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0B" w:rsidRPr="00422B7D" w:rsidRDefault="0000140B" w:rsidP="0000140B">
      <w:pPr>
        <w:jc w:val="right"/>
        <w:rPr>
          <w:rFonts w:ascii="Cambria" w:hAnsi="Cambria" w:cs="Times New Roman"/>
          <w:b/>
          <w:sz w:val="22"/>
          <w:szCs w:val="22"/>
        </w:rPr>
      </w:pPr>
      <w:r w:rsidRPr="00422B7D">
        <w:rPr>
          <w:rFonts w:ascii="Cambria" w:hAnsi="Cambria" w:cs="Times New Roman"/>
          <w:b/>
          <w:sz w:val="22"/>
          <w:szCs w:val="22"/>
        </w:rPr>
        <w:t>Vzorec pogodbe »javne kulturne prireditve«</w:t>
      </w:r>
    </w:p>
    <w:p w:rsidR="0000140B" w:rsidRPr="00422B7D" w:rsidRDefault="0000140B" w:rsidP="0000140B">
      <w:pPr>
        <w:jc w:val="right"/>
        <w:rPr>
          <w:rFonts w:ascii="Cambria" w:hAnsi="Cambria" w:cs="Times New Roman"/>
          <w:b/>
          <w:sz w:val="22"/>
          <w:szCs w:val="22"/>
        </w:rPr>
      </w:pPr>
    </w:p>
    <w:p w:rsidR="00E45A8D" w:rsidRPr="00422B7D" w:rsidRDefault="00E45A8D" w:rsidP="00E45A8D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b/>
          <w:sz w:val="22"/>
          <w:szCs w:val="22"/>
        </w:rPr>
        <w:t>OBČINA MOKRONOG-TREBELNO</w:t>
      </w:r>
      <w:r w:rsidR="003D5C66" w:rsidRPr="00422B7D">
        <w:rPr>
          <w:rFonts w:ascii="Cambria" w:hAnsi="Cambria" w:cs="Times New Roman"/>
          <w:b/>
          <w:bCs/>
          <w:sz w:val="22"/>
          <w:szCs w:val="22"/>
        </w:rPr>
        <w:t>, Pod G</w:t>
      </w:r>
      <w:r w:rsidRPr="00422B7D">
        <w:rPr>
          <w:rFonts w:ascii="Cambria" w:hAnsi="Cambria" w:cs="Times New Roman"/>
          <w:b/>
          <w:bCs/>
          <w:sz w:val="22"/>
          <w:szCs w:val="22"/>
        </w:rPr>
        <w:t>radom 2, 8230 Mokronog (v nadaljevanju: občina),</w:t>
      </w:r>
      <w:r w:rsidRPr="00422B7D">
        <w:rPr>
          <w:rFonts w:ascii="Cambria" w:hAnsi="Cambria" w:cs="Times New Roman"/>
          <w:sz w:val="22"/>
          <w:szCs w:val="22"/>
        </w:rPr>
        <w:t xml:space="preserve"> ki jo zastopa župan </w:t>
      </w:r>
      <w:r w:rsidR="002D0876">
        <w:rPr>
          <w:rFonts w:ascii="Cambria" w:hAnsi="Cambria" w:cs="Times New Roman"/>
          <w:sz w:val="22"/>
          <w:szCs w:val="22"/>
        </w:rPr>
        <w:t>mag. Franc Glušič</w:t>
      </w:r>
      <w:r w:rsidRPr="00422B7D">
        <w:rPr>
          <w:rFonts w:ascii="Cambria" w:hAnsi="Cambria" w:cs="Times New Roman"/>
          <w:sz w:val="22"/>
          <w:szCs w:val="22"/>
        </w:rPr>
        <w:t xml:space="preserve">, ID za DDV: SI 28624777, matična številka: 2241170, transakcijski račun št.: </w:t>
      </w:r>
      <w:r w:rsidR="00F26A57" w:rsidRPr="00422B7D">
        <w:rPr>
          <w:rFonts w:ascii="Cambria" w:hAnsi="Cambria" w:cs="Times New Roman"/>
          <w:sz w:val="22"/>
          <w:szCs w:val="22"/>
        </w:rPr>
        <w:t>0110 0010 0019 934</w:t>
      </w:r>
      <w:r w:rsidRPr="00422B7D">
        <w:rPr>
          <w:rFonts w:ascii="Cambria" w:hAnsi="Cambria" w:cs="Times New Roman"/>
          <w:sz w:val="22"/>
          <w:szCs w:val="22"/>
        </w:rPr>
        <w:t>, odprt pri Banki Slovenija, UJP Novo mesto</w:t>
      </w:r>
    </w:p>
    <w:p w:rsidR="00985C80" w:rsidRPr="00422B7D" w:rsidRDefault="00985C80" w:rsidP="00985C80">
      <w:pPr>
        <w:pStyle w:val="Naslov2"/>
        <w:jc w:val="both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Naslov2"/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in  </w:t>
      </w:r>
    </w:p>
    <w:p w:rsidR="00985C80" w:rsidRPr="00422B7D" w:rsidRDefault="00985C80" w:rsidP="00985C80">
      <w:pPr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422B7D" w:rsidRDefault="0000140B" w:rsidP="00985C80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__________(izvajalec)</w:t>
      </w:r>
      <w:r w:rsidR="003D5C66" w:rsidRPr="00422B7D">
        <w:rPr>
          <w:rFonts w:ascii="Cambria" w:hAnsi="Cambria" w:cs="Times New Roman"/>
          <w:b/>
          <w:bCs/>
          <w:sz w:val="22"/>
          <w:szCs w:val="22"/>
        </w:rPr>
        <w:t xml:space="preserve">, </w:t>
      </w:r>
      <w:r w:rsidRPr="00422B7D">
        <w:rPr>
          <w:rFonts w:ascii="Cambria" w:hAnsi="Cambria" w:cs="Times New Roman"/>
          <w:sz w:val="22"/>
          <w:szCs w:val="22"/>
        </w:rPr>
        <w:t>________(naslov)</w:t>
      </w:r>
      <w:r w:rsidR="003D5C66" w:rsidRPr="00422B7D">
        <w:rPr>
          <w:rFonts w:ascii="Cambria" w:hAnsi="Cambria" w:cs="Times New Roman"/>
          <w:sz w:val="22"/>
          <w:szCs w:val="22"/>
        </w:rPr>
        <w:t xml:space="preserve">, </w:t>
      </w:r>
      <w:r w:rsidRPr="00422B7D">
        <w:rPr>
          <w:rFonts w:ascii="Cambria" w:hAnsi="Cambria" w:cs="Times New Roman"/>
          <w:sz w:val="22"/>
          <w:szCs w:val="22"/>
        </w:rPr>
        <w:t>_________</w:t>
      </w:r>
      <w:r w:rsidR="00985C80" w:rsidRPr="00422B7D">
        <w:rPr>
          <w:rFonts w:ascii="Cambria" w:hAnsi="Cambria" w:cs="Times New Roman"/>
          <w:b/>
          <w:bCs/>
          <w:sz w:val="22"/>
          <w:szCs w:val="22"/>
        </w:rPr>
        <w:t>,</w:t>
      </w:r>
      <w:r w:rsidR="00985C80" w:rsidRPr="00422B7D">
        <w:rPr>
          <w:rFonts w:ascii="Cambria" w:hAnsi="Cambria" w:cs="Times New Roman"/>
          <w:b/>
          <w:sz w:val="22"/>
          <w:szCs w:val="22"/>
        </w:rPr>
        <w:t xml:space="preserve"> </w:t>
      </w:r>
      <w:r w:rsidR="003D5C66" w:rsidRPr="00422B7D">
        <w:rPr>
          <w:rFonts w:ascii="Cambria" w:hAnsi="Cambria" w:cs="Times New Roman"/>
          <w:bCs/>
          <w:sz w:val="22"/>
          <w:szCs w:val="22"/>
        </w:rPr>
        <w:t>ki ga</w:t>
      </w:r>
      <w:r w:rsidR="00985C80" w:rsidRPr="00422B7D">
        <w:rPr>
          <w:rFonts w:ascii="Cambria" w:hAnsi="Cambria" w:cs="Times New Roman"/>
          <w:bCs/>
          <w:sz w:val="22"/>
          <w:szCs w:val="22"/>
        </w:rPr>
        <w:t xml:space="preserve"> zastopa </w:t>
      </w:r>
      <w:r w:rsidR="00985C80" w:rsidRPr="00422B7D">
        <w:rPr>
          <w:rFonts w:ascii="Cambria" w:hAnsi="Cambria" w:cs="Times New Roman"/>
          <w:sz w:val="22"/>
          <w:szCs w:val="22"/>
        </w:rPr>
        <w:t xml:space="preserve"> predsedni</w:t>
      </w:r>
      <w:r w:rsidRPr="00422B7D">
        <w:rPr>
          <w:rFonts w:ascii="Cambria" w:hAnsi="Cambria" w:cs="Times New Roman"/>
          <w:sz w:val="22"/>
          <w:szCs w:val="22"/>
        </w:rPr>
        <w:t>k(ca) __________</w:t>
      </w:r>
      <w:r w:rsidR="00F26A57" w:rsidRPr="00422B7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985C80" w:rsidRPr="00422B7D">
        <w:rPr>
          <w:rFonts w:ascii="Cambria" w:hAnsi="Cambria" w:cs="Times New Roman"/>
          <w:sz w:val="22"/>
          <w:szCs w:val="22"/>
        </w:rPr>
        <w:t>(v nadaljevanju izvajalec)</w:t>
      </w: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transakcijski račun št. </w:t>
      </w:r>
      <w:r w:rsidR="0000140B" w:rsidRPr="00422B7D">
        <w:rPr>
          <w:rFonts w:ascii="Cambria" w:hAnsi="Cambria" w:cs="Times New Roman"/>
          <w:sz w:val="22"/>
          <w:szCs w:val="22"/>
        </w:rPr>
        <w:t>__________________</w:t>
      </w:r>
      <w:r w:rsidRPr="00422B7D">
        <w:rPr>
          <w:rFonts w:ascii="Cambria" w:hAnsi="Cambria" w:cs="Times New Roman"/>
          <w:sz w:val="22"/>
          <w:szCs w:val="22"/>
        </w:rPr>
        <w:t xml:space="preserve">, identifikacijska številka za DDV: </w:t>
      </w:r>
      <w:r w:rsidR="0000140B" w:rsidRPr="00422B7D">
        <w:rPr>
          <w:rFonts w:ascii="Cambria" w:hAnsi="Cambria" w:cs="Times New Roman"/>
          <w:sz w:val="22"/>
          <w:szCs w:val="22"/>
        </w:rPr>
        <w:t>_____________</w:t>
      </w:r>
      <w:r w:rsidRPr="00422B7D">
        <w:rPr>
          <w:rFonts w:ascii="Cambria" w:hAnsi="Cambria" w:cs="Times New Roman"/>
          <w:sz w:val="22"/>
          <w:szCs w:val="22"/>
        </w:rPr>
        <w:t xml:space="preserve">, matična št.: </w:t>
      </w:r>
      <w:r w:rsidR="0000140B" w:rsidRPr="00422B7D">
        <w:rPr>
          <w:rFonts w:ascii="Cambria" w:hAnsi="Cambria" w:cs="Times New Roman"/>
          <w:sz w:val="22"/>
          <w:szCs w:val="22"/>
        </w:rPr>
        <w:t>_______________</w:t>
      </w: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</w:p>
    <w:p w:rsidR="0057548E" w:rsidRPr="00AE3810" w:rsidRDefault="0057548E" w:rsidP="0057548E">
      <w:pPr>
        <w:pStyle w:val="Telobesedila-zamik"/>
        <w:rPr>
          <w:rFonts w:asciiTheme="majorHAnsi" w:hAnsiTheme="majorHAnsi" w:cs="Times New Roman"/>
          <w:sz w:val="22"/>
          <w:szCs w:val="22"/>
        </w:rPr>
      </w:pPr>
      <w:r w:rsidRPr="0057548E">
        <w:rPr>
          <w:rFonts w:asciiTheme="majorHAnsi" w:hAnsiTheme="majorHAnsi" w:cs="Times New Roman"/>
          <w:sz w:val="22"/>
          <w:szCs w:val="22"/>
        </w:rPr>
        <w:t xml:space="preserve">skleneta na podlagi 93. člena Zakona o uresničevanju javnega interesa za kulturo </w:t>
      </w:r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(Uradni list RS, št. </w:t>
      </w:r>
      <w:hyperlink r:id="rId7" w:tgtFrame="_blank" w:tooltip="Zakon o uresničevanju javnega interesa za kulturo (uradno prečiščeno besedilo)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77/07</w:t>
        </w:r>
      </w:hyperlink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spremembah in dopolnitvah Zakona o uresničevanju javnega interesa za kulturo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56/08</w:t>
        </w:r>
      </w:hyperlink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uresničevanju javnega interesa za kulturo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4/10</w:t>
        </w:r>
      </w:hyperlink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uresničevanju javnega interesa za kulturo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20/11</w:t>
        </w:r>
      </w:hyperlink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11" w:tgtFrame="_blank" w:tooltip="Zakon o spremembah in dopolnitvah Zakona o uresničevanju javnega interesa za kulturo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111/13</w:t>
        </w:r>
      </w:hyperlink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12" w:tgtFrame="_blank" w:tooltip="Zakon o spremembah in dopolnitvah Zakona o uresničevanju javnega interesa za kulturo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68/16</w:t>
        </w:r>
      </w:hyperlink>
      <w:r w:rsidRPr="0057548E">
        <w:rPr>
          <w:rFonts w:asciiTheme="majorHAnsi" w:hAnsiTheme="majorHAnsi"/>
          <w:bCs/>
          <w:sz w:val="22"/>
          <w:szCs w:val="22"/>
          <w:shd w:val="clear" w:color="auto" w:fill="FFFFFF"/>
        </w:rPr>
        <w:t> in </w:t>
      </w:r>
      <w:hyperlink r:id="rId13" w:tgtFrame="_blank" w:tooltip="Zakon o spremembah in dopolnitvah Zakona o uresničevanju javnega interesa za kulturo" w:history="1">
        <w:r w:rsidRPr="0057548E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61/17</w:t>
        </w:r>
      </w:hyperlink>
      <w:r w:rsidRPr="0057548E">
        <w:rPr>
          <w:b/>
          <w:bCs/>
          <w:sz w:val="18"/>
          <w:szCs w:val="18"/>
          <w:shd w:val="clear" w:color="auto" w:fill="FFFFFF"/>
        </w:rPr>
        <w:t xml:space="preserve"> </w:t>
      </w:r>
      <w:r w:rsidRPr="0057548E">
        <w:rPr>
          <w:rFonts w:asciiTheme="majorHAnsi" w:hAnsiTheme="majorHAnsi"/>
          <w:bCs/>
          <w:sz w:val="22"/>
          <w:szCs w:val="18"/>
          <w:shd w:val="clear" w:color="auto" w:fill="FFFFFF"/>
        </w:rPr>
        <w:t xml:space="preserve">in 21/18 – </w:t>
      </w:r>
      <w:r w:rsidRPr="00E30719">
        <w:rPr>
          <w:rFonts w:asciiTheme="majorHAnsi" w:hAnsiTheme="majorHAnsi"/>
          <w:bCs/>
          <w:sz w:val="22"/>
          <w:szCs w:val="18"/>
          <w:shd w:val="clear" w:color="auto" w:fill="FFFFFF"/>
        </w:rPr>
        <w:t>ZNOrg</w:t>
      </w:r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)</w:t>
      </w:r>
      <w:r w:rsidRPr="00E30719">
        <w:rPr>
          <w:rFonts w:asciiTheme="majorHAnsi" w:hAnsiTheme="majorHAnsi" w:cs="Times New Roman"/>
          <w:sz w:val="22"/>
          <w:szCs w:val="22"/>
        </w:rPr>
        <w:t>,</w:t>
      </w:r>
      <w:r w:rsidRPr="00AE3810">
        <w:rPr>
          <w:rFonts w:asciiTheme="majorHAnsi" w:hAnsiTheme="majorHAnsi" w:cs="Times New Roman"/>
          <w:sz w:val="22"/>
          <w:szCs w:val="22"/>
        </w:rPr>
        <w:t xml:space="preserve"> Odloka o proračunu Občine Mokronog-Trebelno za leto 20</w:t>
      </w:r>
      <w:r>
        <w:rPr>
          <w:rFonts w:asciiTheme="majorHAnsi" w:hAnsiTheme="majorHAnsi" w:cs="Times New Roman"/>
          <w:sz w:val="22"/>
          <w:szCs w:val="22"/>
        </w:rPr>
        <w:t>2</w:t>
      </w:r>
      <w:r w:rsidR="002D0876">
        <w:rPr>
          <w:rFonts w:asciiTheme="majorHAnsi" w:hAnsiTheme="majorHAnsi" w:cs="Times New Roman"/>
          <w:sz w:val="22"/>
          <w:szCs w:val="22"/>
        </w:rPr>
        <w:t>3</w:t>
      </w:r>
      <w:r w:rsidRPr="00AE3810">
        <w:rPr>
          <w:rFonts w:asciiTheme="majorHAnsi" w:hAnsiTheme="majorHAnsi" w:cs="Times New Roman"/>
          <w:sz w:val="22"/>
          <w:szCs w:val="22"/>
        </w:rPr>
        <w:t xml:space="preserve"> (</w:t>
      </w:r>
      <w:r>
        <w:rPr>
          <w:rFonts w:asciiTheme="majorHAnsi" w:hAnsiTheme="majorHAnsi" w:cs="Times New Roman"/>
          <w:sz w:val="22"/>
          <w:szCs w:val="22"/>
        </w:rPr>
        <w:t xml:space="preserve">Uradno glasilo e-občine št. </w:t>
      </w:r>
      <w:r w:rsidR="002D0876">
        <w:rPr>
          <w:rFonts w:asciiTheme="majorHAnsi" w:hAnsiTheme="majorHAnsi" w:cs="Times New Roman"/>
          <w:sz w:val="22"/>
          <w:szCs w:val="22"/>
        </w:rPr>
        <w:t>7/2022</w:t>
      </w:r>
      <w:r w:rsidRPr="00AE3810">
        <w:rPr>
          <w:rFonts w:asciiTheme="majorHAnsi" w:hAnsiTheme="majorHAnsi" w:cs="Times New Roman"/>
          <w:sz w:val="22"/>
          <w:szCs w:val="22"/>
        </w:rPr>
        <w:t>), 1</w:t>
      </w:r>
      <w:r>
        <w:rPr>
          <w:rFonts w:asciiTheme="majorHAnsi" w:hAnsiTheme="majorHAnsi" w:cs="Times New Roman"/>
          <w:sz w:val="22"/>
          <w:szCs w:val="22"/>
        </w:rPr>
        <w:t>6</w:t>
      </w:r>
      <w:r w:rsidRPr="00AE3810">
        <w:rPr>
          <w:rFonts w:asciiTheme="majorHAnsi" w:hAnsiTheme="majorHAnsi" w:cs="Times New Roman"/>
          <w:sz w:val="22"/>
          <w:szCs w:val="22"/>
        </w:rPr>
        <w:t xml:space="preserve">. člena Pravilnika o postopkih in merilih za sofinanciranje programov in projektov na področju kulturne dejavnosti v Občini Mokronog-Trebelno (Uradni list RS, št. </w:t>
      </w:r>
      <w:r>
        <w:rPr>
          <w:rFonts w:asciiTheme="majorHAnsi" w:hAnsiTheme="majorHAnsi" w:cs="Times New Roman"/>
          <w:sz w:val="22"/>
          <w:szCs w:val="22"/>
        </w:rPr>
        <w:t>59/2017</w:t>
      </w:r>
      <w:r w:rsidRPr="00AE3810">
        <w:rPr>
          <w:rFonts w:asciiTheme="majorHAnsi" w:hAnsiTheme="majorHAnsi" w:cs="Times New Roman"/>
          <w:sz w:val="22"/>
          <w:szCs w:val="22"/>
        </w:rPr>
        <w:t>; v nadaljevanju: Pravilnik) in Odločbe št. __</w:t>
      </w:r>
      <w:r>
        <w:rPr>
          <w:rFonts w:asciiTheme="majorHAnsi" w:hAnsiTheme="majorHAnsi" w:cs="Times New Roman"/>
          <w:sz w:val="22"/>
          <w:szCs w:val="22"/>
        </w:rPr>
        <w:t>_____________</w:t>
      </w:r>
      <w:r w:rsidRPr="00AE3810">
        <w:rPr>
          <w:rFonts w:asciiTheme="majorHAnsi" w:hAnsiTheme="majorHAnsi" w:cs="Times New Roman"/>
          <w:sz w:val="22"/>
          <w:szCs w:val="22"/>
        </w:rPr>
        <w:t>____, z dne _____</w:t>
      </w:r>
      <w:r>
        <w:rPr>
          <w:rFonts w:asciiTheme="majorHAnsi" w:hAnsiTheme="majorHAnsi" w:cs="Times New Roman"/>
          <w:sz w:val="22"/>
          <w:szCs w:val="22"/>
        </w:rPr>
        <w:t>______________</w:t>
      </w:r>
      <w:r w:rsidRPr="00AE3810">
        <w:rPr>
          <w:rFonts w:asciiTheme="majorHAnsi" w:hAnsiTheme="majorHAnsi" w:cs="Times New Roman"/>
          <w:sz w:val="22"/>
          <w:szCs w:val="22"/>
        </w:rPr>
        <w:t>___ naslednjo</w:t>
      </w:r>
    </w:p>
    <w:p w:rsidR="00E45A8D" w:rsidRPr="00422B7D" w:rsidRDefault="00E45A8D" w:rsidP="00E45A8D">
      <w:pPr>
        <w:pStyle w:val="Telobesedila-zamik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Naslov5"/>
        <w:rPr>
          <w:rFonts w:ascii="Cambria" w:hAnsi="Cambria"/>
          <w:sz w:val="22"/>
          <w:szCs w:val="22"/>
        </w:rPr>
      </w:pPr>
    </w:p>
    <w:p w:rsidR="00716BFB" w:rsidRDefault="00985C80" w:rsidP="00716BFB">
      <w:pPr>
        <w:pStyle w:val="Naslov5"/>
        <w:spacing w:line="276" w:lineRule="auto"/>
        <w:rPr>
          <w:rFonts w:ascii="Cambria" w:hAnsi="Cambria"/>
          <w:sz w:val="22"/>
          <w:szCs w:val="22"/>
        </w:rPr>
      </w:pPr>
      <w:r w:rsidRPr="00422B7D">
        <w:rPr>
          <w:rFonts w:ascii="Cambria" w:hAnsi="Cambria"/>
          <w:sz w:val="22"/>
          <w:szCs w:val="22"/>
        </w:rPr>
        <w:t xml:space="preserve">P O G O D B O </w:t>
      </w:r>
    </w:p>
    <w:p w:rsidR="002D0876" w:rsidRPr="002D0876" w:rsidRDefault="002D0876" w:rsidP="002D0876"/>
    <w:p w:rsidR="00280DD7" w:rsidRPr="00422B7D" w:rsidRDefault="00985C80" w:rsidP="00716BFB">
      <w:pPr>
        <w:pStyle w:val="Naslov5"/>
        <w:spacing w:line="276" w:lineRule="auto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O SOFINANCIRANJU KULTURNIH PROJEKTOV </w:t>
      </w:r>
    </w:p>
    <w:p w:rsidR="00985C80" w:rsidRPr="00422B7D" w:rsidRDefault="00985C80" w:rsidP="009F071D">
      <w:pPr>
        <w:pStyle w:val="Telobesedila3"/>
        <w:spacing w:line="276" w:lineRule="auto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V OBČINI MOKRONOG-TREBELNO V  LETU </w:t>
      </w:r>
      <w:r w:rsidR="00E040CF" w:rsidRPr="00422B7D">
        <w:rPr>
          <w:rFonts w:ascii="Cambria" w:hAnsi="Cambria" w:cs="Times New Roman"/>
          <w:sz w:val="22"/>
          <w:szCs w:val="22"/>
        </w:rPr>
        <w:t>20</w:t>
      </w:r>
      <w:r w:rsidR="0057548E">
        <w:rPr>
          <w:rFonts w:ascii="Cambria" w:hAnsi="Cambria" w:cs="Times New Roman"/>
          <w:sz w:val="22"/>
          <w:szCs w:val="22"/>
        </w:rPr>
        <w:t>2</w:t>
      </w:r>
      <w:r w:rsidR="002D0876">
        <w:rPr>
          <w:rFonts w:ascii="Cambria" w:hAnsi="Cambria" w:cs="Times New Roman"/>
          <w:sz w:val="22"/>
          <w:szCs w:val="22"/>
        </w:rPr>
        <w:t>3</w:t>
      </w:r>
    </w:p>
    <w:p w:rsidR="00985C80" w:rsidRPr="00422B7D" w:rsidRDefault="00985C80" w:rsidP="00985C80">
      <w:pPr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                                                    </w:t>
      </w:r>
    </w:p>
    <w:p w:rsidR="00985C80" w:rsidRPr="00422B7D" w:rsidRDefault="00985C80" w:rsidP="00985C80">
      <w:pPr>
        <w:tabs>
          <w:tab w:val="left" w:pos="0"/>
          <w:tab w:val="left" w:pos="4253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1. člen</w:t>
      </w:r>
    </w:p>
    <w:p w:rsidR="00985C80" w:rsidRPr="00422B7D" w:rsidRDefault="00985C80" w:rsidP="00985C80">
      <w:pPr>
        <w:pStyle w:val="Navadensplet"/>
        <w:widowControl w:val="0"/>
        <w:autoSpaceDE w:val="0"/>
        <w:autoSpaceDN w:val="0"/>
        <w:spacing w:before="0" w:beforeAutospacing="0" w:after="0" w:afterAutospacing="0"/>
        <w:rPr>
          <w:rFonts w:ascii="Cambria" w:eastAsia="Times New Roman" w:hAnsi="Cambria"/>
          <w:sz w:val="22"/>
          <w:szCs w:val="22"/>
        </w:rPr>
      </w:pPr>
    </w:p>
    <w:p w:rsidR="00E45A8D" w:rsidRPr="00422B7D" w:rsidRDefault="00E45A8D" w:rsidP="00E45A8D">
      <w:pPr>
        <w:pStyle w:val="Telobesedila-zamik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Predmet te pogodbe je sofinanciranje </w:t>
      </w:r>
      <w:r w:rsidR="003D5C66" w:rsidRPr="00422B7D">
        <w:rPr>
          <w:rFonts w:ascii="Cambria" w:hAnsi="Cambria" w:cs="Times New Roman"/>
          <w:sz w:val="22"/>
          <w:szCs w:val="22"/>
        </w:rPr>
        <w:t>javnih</w:t>
      </w:r>
      <w:r w:rsidRPr="00422B7D">
        <w:rPr>
          <w:rFonts w:ascii="Cambria" w:hAnsi="Cambria" w:cs="Times New Roman"/>
          <w:sz w:val="22"/>
          <w:szCs w:val="22"/>
        </w:rPr>
        <w:t xml:space="preserve"> kulturn</w:t>
      </w:r>
      <w:r w:rsidR="003D5C66" w:rsidRPr="00422B7D">
        <w:rPr>
          <w:rFonts w:ascii="Cambria" w:hAnsi="Cambria" w:cs="Times New Roman"/>
          <w:sz w:val="22"/>
          <w:szCs w:val="22"/>
        </w:rPr>
        <w:t>ih</w:t>
      </w:r>
      <w:r w:rsidRPr="00422B7D">
        <w:rPr>
          <w:rFonts w:ascii="Cambria" w:hAnsi="Cambria" w:cs="Times New Roman"/>
          <w:sz w:val="22"/>
          <w:szCs w:val="22"/>
        </w:rPr>
        <w:t xml:space="preserve"> priredit</w:t>
      </w:r>
      <w:r w:rsidR="003D5C66" w:rsidRPr="00422B7D">
        <w:rPr>
          <w:rFonts w:ascii="Cambria" w:hAnsi="Cambria" w:cs="Times New Roman"/>
          <w:sz w:val="22"/>
          <w:szCs w:val="22"/>
        </w:rPr>
        <w:t>e</w:t>
      </w:r>
      <w:r w:rsidR="005108ED" w:rsidRPr="00422B7D">
        <w:rPr>
          <w:rFonts w:ascii="Cambria" w:hAnsi="Cambria" w:cs="Times New Roman"/>
          <w:sz w:val="22"/>
          <w:szCs w:val="22"/>
        </w:rPr>
        <w:t>v</w:t>
      </w:r>
      <w:r w:rsidRPr="00422B7D">
        <w:rPr>
          <w:rFonts w:ascii="Cambria" w:hAnsi="Cambria" w:cs="Times New Roman"/>
          <w:sz w:val="22"/>
          <w:szCs w:val="22"/>
        </w:rPr>
        <w:t xml:space="preserve"> v letu </w:t>
      </w:r>
      <w:r w:rsidR="0057548E">
        <w:rPr>
          <w:rFonts w:ascii="Cambria" w:hAnsi="Cambria" w:cs="Times New Roman"/>
          <w:sz w:val="22"/>
          <w:szCs w:val="22"/>
        </w:rPr>
        <w:t>202</w:t>
      </w:r>
      <w:r w:rsidR="002D0876">
        <w:rPr>
          <w:rFonts w:ascii="Cambria" w:hAnsi="Cambria" w:cs="Times New Roman"/>
          <w:sz w:val="22"/>
          <w:szCs w:val="22"/>
        </w:rPr>
        <w:t>3</w:t>
      </w:r>
      <w:r w:rsidRPr="00422B7D">
        <w:rPr>
          <w:rFonts w:ascii="Cambria" w:hAnsi="Cambria" w:cs="Times New Roman"/>
          <w:sz w:val="22"/>
          <w:szCs w:val="22"/>
        </w:rPr>
        <w:t xml:space="preserve">. Pogodbeni stranki se sporazumeta, da bo izvajalec na osnovi te pogodbe izvedel projekte, Občina pa bo te projekte sofinancirala iz proračuna Občine Mokronog-Trebelno za leto </w:t>
      </w:r>
      <w:r w:rsidR="00E040CF" w:rsidRPr="00422B7D">
        <w:rPr>
          <w:rFonts w:ascii="Cambria" w:hAnsi="Cambria" w:cs="Times New Roman"/>
          <w:sz w:val="22"/>
          <w:szCs w:val="22"/>
        </w:rPr>
        <w:t>20</w:t>
      </w:r>
      <w:r w:rsidR="0057548E">
        <w:rPr>
          <w:rFonts w:ascii="Cambria" w:hAnsi="Cambria" w:cs="Times New Roman"/>
          <w:sz w:val="22"/>
          <w:szCs w:val="22"/>
        </w:rPr>
        <w:t>2</w:t>
      </w:r>
      <w:r w:rsidR="002D0876">
        <w:rPr>
          <w:rFonts w:ascii="Cambria" w:hAnsi="Cambria" w:cs="Times New Roman"/>
          <w:sz w:val="22"/>
          <w:szCs w:val="22"/>
        </w:rPr>
        <w:t>3</w:t>
      </w:r>
      <w:r w:rsidR="009F071D" w:rsidRPr="00422B7D">
        <w:rPr>
          <w:rFonts w:ascii="Cambria" w:hAnsi="Cambria" w:cs="Times New Roman"/>
          <w:sz w:val="22"/>
          <w:szCs w:val="22"/>
        </w:rPr>
        <w:t xml:space="preserve"> </w:t>
      </w:r>
      <w:r w:rsidRPr="00422B7D">
        <w:rPr>
          <w:rFonts w:ascii="Cambria" w:hAnsi="Cambria" w:cs="Times New Roman"/>
          <w:sz w:val="22"/>
          <w:szCs w:val="22"/>
        </w:rPr>
        <w:t xml:space="preserve">(proračunska postavka 18411 – </w:t>
      </w:r>
      <w:r w:rsidR="009F196B" w:rsidRPr="00422B7D">
        <w:rPr>
          <w:rFonts w:ascii="Cambria" w:hAnsi="Cambria" w:cs="Times New Roman"/>
          <w:sz w:val="22"/>
          <w:szCs w:val="22"/>
        </w:rPr>
        <w:t xml:space="preserve">delovanje združenj na področju </w:t>
      </w:r>
      <w:r w:rsidRPr="00422B7D">
        <w:rPr>
          <w:rFonts w:ascii="Cambria" w:hAnsi="Cambria" w:cs="Times New Roman"/>
          <w:sz w:val="22"/>
          <w:szCs w:val="22"/>
        </w:rPr>
        <w:t>kultur</w:t>
      </w:r>
      <w:r w:rsidR="009F196B" w:rsidRPr="00422B7D">
        <w:rPr>
          <w:rFonts w:ascii="Cambria" w:hAnsi="Cambria" w:cs="Times New Roman"/>
          <w:sz w:val="22"/>
          <w:szCs w:val="22"/>
        </w:rPr>
        <w:t>e</w:t>
      </w:r>
      <w:r w:rsidRPr="00422B7D">
        <w:rPr>
          <w:rFonts w:ascii="Cambria" w:hAnsi="Cambria" w:cs="Times New Roman"/>
          <w:sz w:val="22"/>
          <w:szCs w:val="22"/>
        </w:rPr>
        <w:t>, sredstva za razpis, konto 413302).</w:t>
      </w:r>
    </w:p>
    <w:p w:rsidR="00E45A8D" w:rsidRPr="00422B7D" w:rsidRDefault="00E45A8D" w:rsidP="00E45A8D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Projekti ter obseg sredstev za njihovo izvedbo so dogovorjeni na podlagi predloga strokovne komisije, z dne </w:t>
      </w:r>
      <w:r w:rsidR="0000140B" w:rsidRPr="00422B7D">
        <w:rPr>
          <w:rFonts w:ascii="Cambria" w:hAnsi="Cambria" w:cs="Times New Roman"/>
          <w:sz w:val="22"/>
          <w:szCs w:val="22"/>
        </w:rPr>
        <w:t>___________</w:t>
      </w:r>
      <w:r w:rsidRPr="00422B7D">
        <w:rPr>
          <w:rFonts w:ascii="Cambria" w:hAnsi="Cambria" w:cs="Times New Roman"/>
          <w:sz w:val="22"/>
          <w:szCs w:val="22"/>
        </w:rPr>
        <w:t xml:space="preserve"> ter odločbe župana, z dne </w:t>
      </w:r>
      <w:r w:rsidR="0000140B" w:rsidRPr="00422B7D">
        <w:rPr>
          <w:rFonts w:ascii="Cambria" w:hAnsi="Cambria" w:cs="Times New Roman"/>
          <w:sz w:val="22"/>
          <w:szCs w:val="22"/>
        </w:rPr>
        <w:t>________________</w:t>
      </w:r>
      <w:r w:rsidRPr="00422B7D">
        <w:rPr>
          <w:rFonts w:ascii="Cambria" w:hAnsi="Cambria" w:cs="Times New Roman"/>
          <w:sz w:val="22"/>
          <w:szCs w:val="22"/>
        </w:rPr>
        <w:t>.</w:t>
      </w:r>
    </w:p>
    <w:p w:rsidR="00E45A8D" w:rsidRPr="00422B7D" w:rsidRDefault="00E45A8D" w:rsidP="00E45A8D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Prijava na javni razpis je sestavni in bistveni del te pogodbe. </w:t>
      </w: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tabs>
          <w:tab w:val="left" w:pos="36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2. člen</w:t>
      </w:r>
    </w:p>
    <w:p w:rsidR="00985C80" w:rsidRPr="00422B7D" w:rsidRDefault="00985C80" w:rsidP="00985C80">
      <w:pPr>
        <w:tabs>
          <w:tab w:val="left" w:pos="360"/>
        </w:tabs>
        <w:jc w:val="both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422B7D">
        <w:rPr>
          <w:rFonts w:ascii="Cambria" w:hAnsi="Cambria"/>
          <w:sz w:val="22"/>
          <w:szCs w:val="22"/>
        </w:rPr>
        <w:t xml:space="preserve">S podpisom te pogodbe se Občina obveže izvajalcu v letu </w:t>
      </w:r>
      <w:r w:rsidR="00E040CF" w:rsidRPr="00422B7D">
        <w:rPr>
          <w:rFonts w:ascii="Cambria" w:hAnsi="Cambria"/>
          <w:sz w:val="22"/>
          <w:szCs w:val="22"/>
        </w:rPr>
        <w:t>20</w:t>
      </w:r>
      <w:r w:rsidR="0057548E">
        <w:rPr>
          <w:rFonts w:ascii="Cambria" w:hAnsi="Cambria"/>
          <w:sz w:val="22"/>
          <w:szCs w:val="22"/>
        </w:rPr>
        <w:t>2</w:t>
      </w:r>
      <w:r w:rsidR="002D0876">
        <w:rPr>
          <w:rFonts w:ascii="Cambria" w:hAnsi="Cambria"/>
          <w:sz w:val="22"/>
          <w:szCs w:val="22"/>
        </w:rPr>
        <w:t>3</w:t>
      </w:r>
      <w:r w:rsidRPr="00422B7D">
        <w:rPr>
          <w:rFonts w:ascii="Cambria" w:hAnsi="Cambria"/>
          <w:sz w:val="22"/>
          <w:szCs w:val="22"/>
        </w:rPr>
        <w:t xml:space="preserve"> sofinancirati projekte s področja »javne kultu</w:t>
      </w:r>
      <w:r w:rsidR="00F26A57" w:rsidRPr="00422B7D">
        <w:rPr>
          <w:rFonts w:ascii="Cambria" w:hAnsi="Cambria"/>
          <w:sz w:val="22"/>
          <w:szCs w:val="22"/>
        </w:rPr>
        <w:t xml:space="preserve">rne prireditve« v skupni višini </w:t>
      </w:r>
      <w:r w:rsidR="0000140B" w:rsidRPr="00422B7D">
        <w:rPr>
          <w:rFonts w:ascii="Cambria" w:hAnsi="Cambria"/>
          <w:b/>
          <w:sz w:val="22"/>
          <w:szCs w:val="22"/>
        </w:rPr>
        <w:t>_________</w:t>
      </w:r>
      <w:r w:rsidR="00422B7D">
        <w:rPr>
          <w:rFonts w:ascii="Cambria" w:hAnsi="Cambria"/>
          <w:b/>
          <w:sz w:val="22"/>
          <w:szCs w:val="22"/>
        </w:rPr>
        <w:t>___________________</w:t>
      </w:r>
      <w:r w:rsidR="0000140B" w:rsidRPr="00422B7D">
        <w:rPr>
          <w:rFonts w:ascii="Cambria" w:hAnsi="Cambria"/>
          <w:b/>
          <w:sz w:val="22"/>
          <w:szCs w:val="22"/>
        </w:rPr>
        <w:t>_____,</w:t>
      </w:r>
      <w:r w:rsidRPr="00422B7D">
        <w:rPr>
          <w:rFonts w:ascii="Cambria" w:hAnsi="Cambria"/>
          <w:sz w:val="22"/>
          <w:szCs w:val="22"/>
        </w:rPr>
        <w:t xml:space="preserve"> in sicer:</w:t>
      </w:r>
    </w:p>
    <w:p w:rsidR="00985C80" w:rsidRPr="00422B7D" w:rsidRDefault="00985C80" w:rsidP="00985C80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</w:p>
    <w:p w:rsidR="0000140B" w:rsidRPr="00422B7D" w:rsidRDefault="0000140B" w:rsidP="0000140B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422B7D">
        <w:rPr>
          <w:rFonts w:ascii="Cambria" w:hAnsi="Cambria"/>
          <w:sz w:val="22"/>
          <w:szCs w:val="22"/>
        </w:rPr>
        <w:t xml:space="preserve">             Naziv izvajalca                                program                                   višina sredstev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034"/>
        <w:gridCol w:w="2835"/>
      </w:tblGrid>
      <w:tr w:rsidR="0000140B" w:rsidRPr="00422B7D" w:rsidTr="00A35BE2">
        <w:trPr>
          <w:trHeight w:val="648"/>
        </w:trPr>
        <w:tc>
          <w:tcPr>
            <w:tcW w:w="3240" w:type="dxa"/>
            <w:shd w:val="clear" w:color="auto" w:fill="FFFF99"/>
            <w:vAlign w:val="center"/>
          </w:tcPr>
          <w:p w:rsidR="0000140B" w:rsidRPr="00422B7D" w:rsidRDefault="0000140B" w:rsidP="00A35BE2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FFFF99"/>
            <w:vAlign w:val="center"/>
          </w:tcPr>
          <w:p w:rsidR="0000140B" w:rsidRPr="00422B7D" w:rsidRDefault="0000140B" w:rsidP="00A35BE2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9900"/>
            <w:vAlign w:val="center"/>
          </w:tcPr>
          <w:p w:rsidR="0000140B" w:rsidRPr="00422B7D" w:rsidRDefault="0000140B" w:rsidP="00A35BE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:rsidR="004F2E47" w:rsidRPr="00422B7D" w:rsidRDefault="004F2E47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3</w:t>
      </w:r>
      <w:r w:rsidRPr="00422B7D">
        <w:rPr>
          <w:rFonts w:ascii="Cambria" w:hAnsi="Cambria" w:cs="Times New Roman"/>
          <w:b/>
          <w:bCs/>
          <w:i/>
          <w:iCs/>
          <w:sz w:val="22"/>
          <w:szCs w:val="22"/>
        </w:rPr>
        <w:t xml:space="preserve">. </w:t>
      </w:r>
      <w:r w:rsidRPr="00422B7D">
        <w:rPr>
          <w:rFonts w:ascii="Cambria" w:hAnsi="Cambria" w:cs="Times New Roman"/>
          <w:b/>
          <w:bCs/>
          <w:sz w:val="22"/>
          <w:szCs w:val="22"/>
        </w:rPr>
        <w:t>člen</w:t>
      </w:r>
    </w:p>
    <w:p w:rsidR="00985C80" w:rsidRPr="00422B7D" w:rsidRDefault="00985C80" w:rsidP="00985C80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</w:p>
    <w:p w:rsidR="00E45A8D" w:rsidRPr="00422B7D" w:rsidRDefault="00E45A8D" w:rsidP="00E45A8D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Izvajalec mora Občini dostaviti </w:t>
      </w:r>
      <w:r w:rsidRPr="00422B7D">
        <w:rPr>
          <w:rFonts w:ascii="Cambria" w:hAnsi="Cambria" w:cs="Times New Roman"/>
          <w:i/>
          <w:iCs/>
          <w:sz w:val="22"/>
          <w:szCs w:val="22"/>
        </w:rPr>
        <w:t>zahtevek za izplačilo sredstev (Obr. »Zah 1-2«)</w:t>
      </w:r>
      <w:r w:rsidRPr="00422B7D">
        <w:rPr>
          <w:rFonts w:ascii="Cambria" w:hAnsi="Cambria" w:cs="Times New Roman"/>
          <w:sz w:val="22"/>
          <w:szCs w:val="22"/>
        </w:rPr>
        <w:t xml:space="preserve"> s finančnimi dokazili (računi) o namenski porabi sredstev </w:t>
      </w: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najkasneje do </w:t>
      </w:r>
      <w:r w:rsidR="003579D0">
        <w:rPr>
          <w:rFonts w:ascii="Cambria" w:hAnsi="Cambria" w:cs="Times New Roman"/>
          <w:b/>
          <w:bCs/>
          <w:sz w:val="22"/>
          <w:szCs w:val="22"/>
        </w:rPr>
        <w:t>30</w:t>
      </w: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. novembra </w:t>
      </w:r>
      <w:r w:rsidR="00E040CF" w:rsidRPr="00422B7D">
        <w:rPr>
          <w:rFonts w:ascii="Cambria" w:hAnsi="Cambria" w:cs="Times New Roman"/>
          <w:b/>
          <w:bCs/>
          <w:sz w:val="22"/>
          <w:szCs w:val="22"/>
        </w:rPr>
        <w:t>20</w:t>
      </w:r>
      <w:r w:rsidR="003579D0">
        <w:rPr>
          <w:rFonts w:ascii="Cambria" w:hAnsi="Cambria" w:cs="Times New Roman"/>
          <w:b/>
          <w:bCs/>
          <w:sz w:val="22"/>
          <w:szCs w:val="22"/>
        </w:rPr>
        <w:t>2</w:t>
      </w:r>
      <w:r w:rsidR="002D0876">
        <w:rPr>
          <w:rFonts w:ascii="Cambria" w:hAnsi="Cambria" w:cs="Times New Roman"/>
          <w:b/>
          <w:bCs/>
          <w:sz w:val="22"/>
          <w:szCs w:val="22"/>
        </w:rPr>
        <w:t>3</w:t>
      </w:r>
      <w:r w:rsidRPr="00422B7D">
        <w:rPr>
          <w:rFonts w:ascii="Cambria" w:hAnsi="Cambria" w:cs="Times New Roman"/>
          <w:sz w:val="22"/>
          <w:szCs w:val="22"/>
        </w:rPr>
        <w:t xml:space="preserve"> ter </w:t>
      </w:r>
      <w:r w:rsidRPr="00422B7D">
        <w:rPr>
          <w:rFonts w:ascii="Cambria" w:hAnsi="Cambria" w:cs="Times New Roman"/>
          <w:i/>
          <w:iCs/>
          <w:sz w:val="22"/>
          <w:szCs w:val="22"/>
        </w:rPr>
        <w:t xml:space="preserve">končno poročilo (vsebinsko in finančno) o izvedbi </w:t>
      </w:r>
      <w:r w:rsidRPr="00422B7D">
        <w:rPr>
          <w:rFonts w:ascii="Cambria" w:hAnsi="Cambria" w:cs="Times New Roman"/>
          <w:i/>
          <w:sz w:val="22"/>
          <w:szCs w:val="22"/>
        </w:rPr>
        <w:t xml:space="preserve">(Obr. »KP </w:t>
      </w:r>
      <w:r w:rsidRPr="00422B7D">
        <w:rPr>
          <w:rFonts w:ascii="Cambria" w:hAnsi="Cambria" w:cs="Times New Roman"/>
          <w:i/>
          <w:iCs/>
          <w:sz w:val="22"/>
          <w:szCs w:val="22"/>
        </w:rPr>
        <w:t>1-2«</w:t>
      </w:r>
      <w:r w:rsidRPr="00422B7D">
        <w:rPr>
          <w:rFonts w:ascii="Cambria" w:hAnsi="Cambria" w:cs="Times New Roman"/>
          <w:i/>
          <w:sz w:val="22"/>
          <w:szCs w:val="22"/>
        </w:rPr>
        <w:t>)</w:t>
      </w:r>
      <w:r w:rsidRPr="00422B7D">
        <w:rPr>
          <w:rFonts w:ascii="Cambria" w:hAnsi="Cambria" w:cs="Times New Roman"/>
          <w:sz w:val="22"/>
          <w:szCs w:val="22"/>
        </w:rPr>
        <w:t xml:space="preserve"> </w:t>
      </w: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najkasneje do </w:t>
      </w:r>
      <w:r w:rsidR="003579D0">
        <w:rPr>
          <w:rFonts w:ascii="Cambria" w:hAnsi="Cambria" w:cs="Times New Roman"/>
          <w:b/>
          <w:bCs/>
          <w:sz w:val="22"/>
          <w:szCs w:val="22"/>
        </w:rPr>
        <w:t>2</w:t>
      </w:r>
      <w:r w:rsidR="002D0876">
        <w:rPr>
          <w:rFonts w:ascii="Cambria" w:hAnsi="Cambria" w:cs="Times New Roman"/>
          <w:b/>
          <w:bCs/>
          <w:sz w:val="22"/>
          <w:szCs w:val="22"/>
        </w:rPr>
        <w:t>7</w:t>
      </w: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. decembra </w:t>
      </w:r>
      <w:r w:rsidR="00E040CF" w:rsidRPr="00422B7D">
        <w:rPr>
          <w:rFonts w:ascii="Cambria" w:hAnsi="Cambria" w:cs="Times New Roman"/>
          <w:b/>
          <w:bCs/>
          <w:sz w:val="22"/>
          <w:szCs w:val="22"/>
        </w:rPr>
        <w:t>20</w:t>
      </w:r>
      <w:r w:rsidR="003579D0">
        <w:rPr>
          <w:rFonts w:ascii="Cambria" w:hAnsi="Cambria" w:cs="Times New Roman"/>
          <w:b/>
          <w:bCs/>
          <w:sz w:val="22"/>
          <w:szCs w:val="22"/>
        </w:rPr>
        <w:t>2</w:t>
      </w:r>
      <w:r w:rsidR="002D0876">
        <w:rPr>
          <w:rFonts w:ascii="Cambria" w:hAnsi="Cambria" w:cs="Times New Roman"/>
          <w:b/>
          <w:bCs/>
          <w:sz w:val="22"/>
          <w:szCs w:val="22"/>
        </w:rPr>
        <w:t>3</w:t>
      </w:r>
      <w:r w:rsidRPr="00422B7D">
        <w:rPr>
          <w:rFonts w:ascii="Cambria" w:hAnsi="Cambria" w:cs="Times New Roman"/>
          <w:sz w:val="22"/>
          <w:szCs w:val="22"/>
        </w:rPr>
        <w:t>. Finančni del poročila mora temeljiti na finančno knjigovodski dokumentaciji in računih, ki se glasijo na izvajalca.</w:t>
      </w:r>
    </w:p>
    <w:p w:rsidR="00E45A8D" w:rsidRPr="00422B7D" w:rsidRDefault="00E45A8D" w:rsidP="00E45A8D">
      <w:pPr>
        <w:pStyle w:val="Telobesedila-zamik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Če iz zahtevka za izplačilo sredstev in iz končnega poročila o izvedbi projektov izhaja, da je </w:t>
      </w:r>
      <w:r w:rsidRPr="00422B7D">
        <w:rPr>
          <w:rFonts w:ascii="Cambria" w:hAnsi="Cambria" w:cs="Times New Roman"/>
          <w:sz w:val="22"/>
          <w:szCs w:val="22"/>
        </w:rPr>
        <w:lastRenderedPageBreak/>
        <w:t xml:space="preserve">vrednost izvedenih projektov nižja od vrednosti, prijavljene na javni razpis, izvajalcu Občina izplača sorazmerni delež pripadajočih sredstev po Pravilniku (do višine 50% vrednosti dejansko izvedenih projektov). </w:t>
      </w:r>
    </w:p>
    <w:p w:rsidR="00E45A8D" w:rsidRPr="00422B7D" w:rsidRDefault="00E45A8D" w:rsidP="00E45A8D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Občina bo sredstva za opravljena dela po pogodbi izplačala izvajalcu </w:t>
      </w:r>
      <w:r w:rsidRPr="00422B7D">
        <w:rPr>
          <w:rFonts w:ascii="Cambria" w:hAnsi="Cambria" w:cs="Times New Roman"/>
          <w:b/>
          <w:sz w:val="22"/>
          <w:szCs w:val="22"/>
        </w:rPr>
        <w:t>30. dan od datuma prejema zahtevka s priloženimi dokazili</w:t>
      </w:r>
      <w:r w:rsidRPr="00422B7D">
        <w:rPr>
          <w:rFonts w:ascii="Cambria" w:hAnsi="Cambria" w:cs="Times New Roman"/>
          <w:sz w:val="22"/>
          <w:szCs w:val="22"/>
        </w:rPr>
        <w:t xml:space="preserve">. Nerealizirani del sredstev se ne prenaša v naslednje proračunsko leto. </w:t>
      </w:r>
    </w:p>
    <w:p w:rsidR="00E45A8D" w:rsidRDefault="00E45A8D" w:rsidP="00E45A8D">
      <w:pPr>
        <w:numPr>
          <w:ilvl w:val="12"/>
          <w:numId w:val="0"/>
        </w:numPr>
        <w:jc w:val="both"/>
        <w:rPr>
          <w:rFonts w:ascii="Cambria" w:hAnsi="Cambria" w:cs="Times New Roman"/>
          <w:bCs/>
          <w:sz w:val="22"/>
          <w:szCs w:val="22"/>
        </w:rPr>
      </w:pPr>
      <w:r w:rsidRPr="00422B7D">
        <w:rPr>
          <w:rFonts w:ascii="Cambria" w:hAnsi="Cambria" w:cs="Times New Roman"/>
          <w:bCs/>
          <w:sz w:val="22"/>
          <w:szCs w:val="22"/>
        </w:rPr>
        <w:t>V kolikor izvajalec ne posreduje končnega poročila, se šteje, da ni izpolnil pogodbenih obveznosti in je Občina upravičena zahtevati vračilo nakazanih sredstev skupaj z zakonitimi zamudnimi obrestmi, obračunanimi od dneva nakazila do dneva vračila.</w:t>
      </w:r>
    </w:p>
    <w:p w:rsidR="005E23CA" w:rsidRDefault="005E23CA" w:rsidP="005E23CA">
      <w:pPr>
        <w:jc w:val="both"/>
        <w:rPr>
          <w:rFonts w:asciiTheme="majorHAnsi" w:hAnsiTheme="majorHAnsi"/>
          <w:b/>
          <w:sz w:val="22"/>
          <w:szCs w:val="22"/>
        </w:rPr>
      </w:pPr>
    </w:p>
    <w:p w:rsidR="005E23CA" w:rsidRPr="00751857" w:rsidRDefault="005E23CA" w:rsidP="005E23CA">
      <w:pPr>
        <w:jc w:val="both"/>
        <w:rPr>
          <w:rFonts w:asciiTheme="majorHAnsi" w:hAnsiTheme="majorHAnsi"/>
          <w:b/>
          <w:sz w:val="22"/>
          <w:szCs w:val="22"/>
        </w:rPr>
      </w:pPr>
      <w:r w:rsidRPr="00751857">
        <w:rPr>
          <w:rFonts w:asciiTheme="majorHAnsi" w:hAnsiTheme="majorHAnsi"/>
          <w:b/>
          <w:sz w:val="22"/>
          <w:szCs w:val="22"/>
        </w:rPr>
        <w:t xml:space="preserve">V primeru, da se </w:t>
      </w:r>
      <w:r>
        <w:rPr>
          <w:rFonts w:asciiTheme="majorHAnsi" w:hAnsiTheme="majorHAnsi"/>
          <w:b/>
          <w:sz w:val="22"/>
          <w:szCs w:val="22"/>
        </w:rPr>
        <w:t>prireditev izvaja v mesecu decembru</w:t>
      </w:r>
      <w:r w:rsidRPr="00751857">
        <w:rPr>
          <w:rFonts w:asciiTheme="majorHAnsi" w:hAnsiTheme="majorHAnsi"/>
          <w:b/>
          <w:sz w:val="22"/>
          <w:szCs w:val="22"/>
        </w:rPr>
        <w:t>, izvajalec dostavi občini</w:t>
      </w:r>
      <w:r w:rsidRPr="00751857">
        <w:rPr>
          <w:rFonts w:asciiTheme="majorHAnsi" w:hAnsiTheme="majorHAnsi"/>
          <w:sz w:val="22"/>
          <w:szCs w:val="22"/>
        </w:rPr>
        <w:t xml:space="preserve"> </w:t>
      </w:r>
      <w:r w:rsidRPr="00751857">
        <w:rPr>
          <w:rFonts w:asciiTheme="majorHAnsi" w:hAnsiTheme="majorHAnsi"/>
          <w:b/>
          <w:sz w:val="22"/>
          <w:szCs w:val="22"/>
        </w:rPr>
        <w:t xml:space="preserve">zahtevek z opisom programa in predvideno specifikacijo stroškov do </w:t>
      </w:r>
      <w:r w:rsidR="003579D0">
        <w:rPr>
          <w:rFonts w:asciiTheme="majorHAnsi" w:hAnsiTheme="majorHAnsi"/>
          <w:b/>
          <w:sz w:val="22"/>
          <w:szCs w:val="22"/>
        </w:rPr>
        <w:t>30.11.202</w:t>
      </w:r>
      <w:r w:rsidR="002D0876">
        <w:rPr>
          <w:rFonts w:asciiTheme="majorHAnsi" w:hAnsiTheme="majorHAnsi"/>
          <w:b/>
          <w:sz w:val="22"/>
          <w:szCs w:val="22"/>
        </w:rPr>
        <w:t>3</w:t>
      </w:r>
      <w:r w:rsidRPr="00751857">
        <w:rPr>
          <w:rFonts w:asciiTheme="majorHAnsi" w:hAnsiTheme="majorHAnsi"/>
          <w:sz w:val="22"/>
          <w:szCs w:val="22"/>
        </w:rPr>
        <w:t xml:space="preserve">, </w:t>
      </w:r>
      <w:r w:rsidRPr="00751857">
        <w:rPr>
          <w:rFonts w:asciiTheme="majorHAnsi" w:hAnsiTheme="majorHAnsi"/>
          <w:b/>
          <w:sz w:val="22"/>
          <w:szCs w:val="22"/>
        </w:rPr>
        <w:t xml:space="preserve">naknadno, najkasneje do </w:t>
      </w:r>
      <w:r w:rsidR="003579D0">
        <w:rPr>
          <w:rFonts w:asciiTheme="majorHAnsi" w:hAnsiTheme="majorHAnsi"/>
          <w:b/>
          <w:sz w:val="22"/>
          <w:szCs w:val="22"/>
        </w:rPr>
        <w:t>15</w:t>
      </w:r>
      <w:r>
        <w:rPr>
          <w:rFonts w:asciiTheme="majorHAnsi" w:hAnsiTheme="majorHAnsi"/>
          <w:b/>
          <w:sz w:val="22"/>
          <w:szCs w:val="22"/>
        </w:rPr>
        <w:t>.1.20</w:t>
      </w:r>
      <w:r w:rsidR="00495428">
        <w:rPr>
          <w:rFonts w:asciiTheme="majorHAnsi" w:hAnsiTheme="majorHAnsi"/>
          <w:b/>
          <w:sz w:val="22"/>
          <w:szCs w:val="22"/>
        </w:rPr>
        <w:t>2</w:t>
      </w:r>
      <w:r w:rsidR="002D0876">
        <w:rPr>
          <w:rFonts w:asciiTheme="majorHAnsi" w:hAnsiTheme="majorHAnsi"/>
          <w:b/>
          <w:sz w:val="22"/>
          <w:szCs w:val="22"/>
        </w:rPr>
        <w:t>4</w:t>
      </w:r>
      <w:r w:rsidRPr="00751857">
        <w:rPr>
          <w:rFonts w:asciiTheme="majorHAnsi" w:hAnsiTheme="majorHAnsi"/>
          <w:b/>
          <w:sz w:val="22"/>
          <w:szCs w:val="22"/>
        </w:rPr>
        <w:t xml:space="preserve"> pa dostavi še dokazilo o izvedbi programa. V kolikor izvajalec ne predloži dokazil, občina </w:t>
      </w:r>
      <w:r>
        <w:rPr>
          <w:rFonts w:asciiTheme="majorHAnsi" w:hAnsiTheme="majorHAnsi"/>
          <w:b/>
          <w:sz w:val="22"/>
          <w:szCs w:val="22"/>
        </w:rPr>
        <w:t>opravi ustrezen poračun.</w:t>
      </w:r>
    </w:p>
    <w:p w:rsidR="005E23CA" w:rsidRPr="00422B7D" w:rsidRDefault="005E23CA" w:rsidP="00E45A8D">
      <w:pPr>
        <w:numPr>
          <w:ilvl w:val="12"/>
          <w:numId w:val="0"/>
        </w:numPr>
        <w:jc w:val="both"/>
        <w:rPr>
          <w:rFonts w:ascii="Cambria" w:hAnsi="Cambria" w:cs="Times New Roman"/>
          <w:bCs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4. člen</w:t>
      </w:r>
    </w:p>
    <w:p w:rsidR="00985C80" w:rsidRPr="00422B7D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2"/>
        <w:rPr>
          <w:rFonts w:ascii="Cambria" w:hAnsi="Cambria"/>
          <w:sz w:val="22"/>
          <w:szCs w:val="22"/>
        </w:rPr>
      </w:pPr>
      <w:r w:rsidRPr="00422B7D">
        <w:rPr>
          <w:rFonts w:ascii="Cambria" w:hAnsi="Cambria"/>
          <w:sz w:val="22"/>
          <w:szCs w:val="22"/>
        </w:rPr>
        <w:t xml:space="preserve">Če izvajalec predloži vso potrebno dokumentacijo v dogovorjenem roku iz predhodnega člena, se Občina obveže izpolniti pogodbene obveznosti iz </w:t>
      </w:r>
      <w:smartTag w:uri="urn:schemas-microsoft-com:office:smarttags" w:element="metricconverter">
        <w:smartTagPr>
          <w:attr w:name="ProductID" w:val="2. in"/>
        </w:smartTagPr>
        <w:r w:rsidRPr="00422B7D">
          <w:rPr>
            <w:rFonts w:ascii="Cambria" w:hAnsi="Cambria"/>
            <w:sz w:val="22"/>
            <w:szCs w:val="22"/>
          </w:rPr>
          <w:t>2. in</w:t>
        </w:r>
      </w:smartTag>
      <w:r w:rsidRPr="00422B7D">
        <w:rPr>
          <w:rFonts w:ascii="Cambria" w:hAnsi="Cambria"/>
          <w:sz w:val="22"/>
          <w:szCs w:val="22"/>
        </w:rPr>
        <w:t xml:space="preserve"> 3. člena te pogodbe najkasneje do 31.12.</w:t>
      </w:r>
      <w:r w:rsidR="00E040CF" w:rsidRPr="00422B7D">
        <w:rPr>
          <w:rFonts w:ascii="Cambria" w:hAnsi="Cambria"/>
          <w:sz w:val="22"/>
          <w:szCs w:val="22"/>
        </w:rPr>
        <w:t>20</w:t>
      </w:r>
      <w:r w:rsidR="003579D0">
        <w:rPr>
          <w:rFonts w:ascii="Cambria" w:hAnsi="Cambria"/>
          <w:sz w:val="22"/>
          <w:szCs w:val="22"/>
        </w:rPr>
        <w:t>2</w:t>
      </w:r>
      <w:r w:rsidR="002D0876">
        <w:rPr>
          <w:rFonts w:ascii="Cambria" w:hAnsi="Cambria"/>
          <w:sz w:val="22"/>
          <w:szCs w:val="22"/>
        </w:rPr>
        <w:t>3</w:t>
      </w:r>
      <w:r w:rsidRPr="00422B7D">
        <w:rPr>
          <w:rFonts w:ascii="Cambria" w:hAnsi="Cambria"/>
          <w:sz w:val="22"/>
          <w:szCs w:val="22"/>
        </w:rPr>
        <w:t xml:space="preserve"> oz. v proračunskem letu v skladu s predpisi, ki urejajo porabo proračunskih sredstev. Po preteku tega roka preneha pogodbena obveznost Občine. </w:t>
      </w:r>
    </w:p>
    <w:p w:rsidR="00985C80" w:rsidRPr="00422B7D" w:rsidRDefault="00985C80" w:rsidP="00985C80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5. člen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-zamik"/>
        <w:numPr>
          <w:ilvl w:val="12"/>
          <w:numId w:val="0"/>
        </w:numPr>
        <w:tabs>
          <w:tab w:val="left" w:pos="-142"/>
        </w:tabs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Izvajalec se zavezuje, da bo kulturne projekte, ki so predmet te pogodbe, izvedel v smislu namenske ter racionalne porabe proračunskih sredstev. Izvajalec se zavezuje, da bo finančno vodil izvedbo projektov v skladu z veljavno zakonodajo, ki ureja to področje, sicer bodo zagotovljena sredstva občinskega proračuna zadržana.</w:t>
      </w: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Izvajalec lahko uporabi prejeta sredstva le za namen, določen s to pogodbo.</w:t>
      </w:r>
    </w:p>
    <w:p w:rsidR="00985C80" w:rsidRPr="00422B7D" w:rsidRDefault="00985C80" w:rsidP="00985C80">
      <w:pPr>
        <w:pStyle w:val="Telobesedila2"/>
        <w:tabs>
          <w:tab w:val="left" w:pos="-142"/>
        </w:tabs>
        <w:rPr>
          <w:rFonts w:ascii="Cambria" w:hAnsi="Cambria"/>
          <w:sz w:val="22"/>
          <w:szCs w:val="22"/>
        </w:rPr>
      </w:pPr>
      <w:r w:rsidRPr="00422B7D">
        <w:rPr>
          <w:rFonts w:ascii="Cambria" w:hAnsi="Cambria"/>
          <w:sz w:val="22"/>
          <w:szCs w:val="22"/>
        </w:rPr>
        <w:t>Za zakonitost, upravičenost in namembnost porabe sredstev iz te pogodbe je odgovoren odredbodajalec izvajalca, ki se zavezuje, da bo vzpostavil ustrezne in učinkovite kontrole.</w:t>
      </w:r>
    </w:p>
    <w:p w:rsidR="00422B7D" w:rsidRDefault="00422B7D" w:rsidP="00422B7D">
      <w:pPr>
        <w:widowControl/>
        <w:tabs>
          <w:tab w:val="left" w:pos="1095"/>
        </w:tabs>
        <w:autoSpaceDE/>
        <w:autoSpaceDN/>
        <w:jc w:val="both"/>
        <w:rPr>
          <w:rFonts w:asciiTheme="majorHAnsi" w:hAnsiTheme="majorHAnsi"/>
          <w:sz w:val="22"/>
          <w:szCs w:val="22"/>
        </w:rPr>
      </w:pPr>
    </w:p>
    <w:p w:rsidR="00422B7D" w:rsidRDefault="00422B7D" w:rsidP="005E23C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Izvajalec se obvezuje, </w:t>
      </w:r>
      <w:r w:rsidRPr="00566B81">
        <w:rPr>
          <w:rFonts w:asciiTheme="majorHAnsi" w:hAnsiTheme="majorHAnsi"/>
          <w:sz w:val="22"/>
          <w:szCs w:val="22"/>
        </w:rPr>
        <w:t xml:space="preserve">da bo pri objavah </w:t>
      </w:r>
      <w:r>
        <w:rPr>
          <w:rFonts w:asciiTheme="majorHAnsi" w:hAnsiTheme="majorHAnsi"/>
          <w:sz w:val="22"/>
          <w:szCs w:val="22"/>
        </w:rPr>
        <w:t>oziroma najavah prireditev</w:t>
      </w:r>
      <w:r w:rsidRPr="00566B81">
        <w:rPr>
          <w:rFonts w:asciiTheme="majorHAnsi" w:hAnsiTheme="majorHAnsi"/>
          <w:sz w:val="22"/>
          <w:szCs w:val="22"/>
        </w:rPr>
        <w:t xml:space="preserve"> iz te pogodbe oz. pri vseh drugih oblikah javnega nastopanja in izdajanja propagandnega gradiva (plakati, zloženke, brošure…) v zvezi z njim navedel, da je njegovo izvajanje sofinancirala Občina Mokronog-Trebelno.</w:t>
      </w:r>
      <w:r>
        <w:rPr>
          <w:rFonts w:asciiTheme="majorHAnsi" w:hAnsiTheme="majorHAnsi"/>
          <w:sz w:val="22"/>
          <w:szCs w:val="22"/>
        </w:rPr>
        <w:t xml:space="preserve"> Prav tako se izvajalec obvezuje, da bo vse prireditve, ki jih sofinancira Občina Mokronog-Trebelno redno objavljal na spletni strani občine Mokronog-Trebelno na </w:t>
      </w:r>
      <w:hyperlink r:id="rId14" w:history="1">
        <w:r w:rsidRPr="003575DD">
          <w:rPr>
            <w:rStyle w:val="Hiperpovezava"/>
            <w:rFonts w:asciiTheme="majorHAnsi" w:hAnsiTheme="majorHAnsi"/>
            <w:sz w:val="22"/>
            <w:szCs w:val="22"/>
          </w:rPr>
          <w:t>www.mokronog-trebelno.si</w:t>
        </w:r>
      </w:hyperlink>
      <w:r>
        <w:rPr>
          <w:rFonts w:asciiTheme="majorHAnsi" w:hAnsiTheme="majorHAnsi"/>
          <w:sz w:val="22"/>
          <w:szCs w:val="22"/>
        </w:rPr>
        <w:t>.</w:t>
      </w:r>
      <w:r w:rsidR="005E23CA">
        <w:rPr>
          <w:rFonts w:asciiTheme="majorHAnsi" w:hAnsiTheme="majorHAnsi"/>
          <w:sz w:val="22"/>
          <w:szCs w:val="22"/>
        </w:rPr>
        <w:t xml:space="preserve"> </w:t>
      </w:r>
      <w:r w:rsidR="005E23CA" w:rsidRPr="00050BDD">
        <w:rPr>
          <w:rFonts w:ascii="Cambria" w:hAnsi="Cambria"/>
          <w:b/>
          <w:sz w:val="22"/>
        </w:rPr>
        <w:t>V nasprotnem primeru si občina pridržuje pravico do 10 % zmanjšanja pogodbene vrednosti.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6. člen</w:t>
      </w:r>
    </w:p>
    <w:p w:rsidR="00985C80" w:rsidRPr="00422B7D" w:rsidRDefault="00985C80" w:rsidP="00985C80">
      <w:pPr>
        <w:tabs>
          <w:tab w:val="left" w:pos="-142"/>
        </w:tabs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V primeru, da izvajalec naknadno ugotovi, da v pogodbeno določenem roku oziroma s predvidenimi sredstvi ne bo mogel izvesti dogovorjenega obsega kulturnih projektov, je dolžan o razlogih za zamudo oziroma nezmožnost izpolnitve pogodbe nemudoma obvestiti Občino.</w:t>
      </w:r>
    </w:p>
    <w:p w:rsidR="00985C80" w:rsidRPr="00422B7D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Občina lahko v primeru iz prvega odstavka tega člena odstopi od pogodbe in zahteva vrnitev že plačanih sredstev po tej pogodbi s pripadajočimi zakonitimi zamudnimi obrestmi obračunanimi od dneva prejema sredstev do dneva vračila ali zahteva naknadno izpolnitev pogodbe oz. sklene z izvajalcem aneks k tej pogodbi, s katerim določi nove pogoje izpolnitve. </w:t>
      </w: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Izvajalec s podpisom te pogodbe prevzame tudi odgovornost za podizvajalce, s katerimi vstopi v pravno razmerje v zvezi z izvedbo projektov. </w:t>
      </w:r>
    </w:p>
    <w:p w:rsidR="00985C80" w:rsidRPr="00422B7D" w:rsidRDefault="00985C80" w:rsidP="00985C80">
      <w:pPr>
        <w:pStyle w:val="Navadensplet"/>
        <w:spacing w:before="0" w:beforeAutospacing="0" w:after="0" w:afterAutospacing="0"/>
        <w:jc w:val="both"/>
        <w:rPr>
          <w:rFonts w:ascii="Cambria" w:eastAsia="Times New Roman" w:hAnsi="Cambria"/>
          <w:sz w:val="22"/>
          <w:szCs w:val="22"/>
        </w:rPr>
      </w:pPr>
    </w:p>
    <w:p w:rsidR="00985C80" w:rsidRPr="00422B7D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Občina lahko razdre to pogodbo in izterja vrnitev že izplačanih sredstev z zakonskimi zamudnimi obrestmi vred od dneva prejema sredstev do dneva vračila tudi v primeru, če </w:t>
      </w:r>
      <w:r w:rsidRPr="00422B7D">
        <w:rPr>
          <w:rFonts w:ascii="Cambria" w:hAnsi="Cambria" w:cs="Times New Roman"/>
          <w:sz w:val="22"/>
          <w:szCs w:val="22"/>
        </w:rPr>
        <w:lastRenderedPageBreak/>
        <w:t>ugotovi:</w:t>
      </w:r>
    </w:p>
    <w:p w:rsidR="00985C80" w:rsidRPr="00422B7D" w:rsidRDefault="00985C80" w:rsidP="00985C80">
      <w:pPr>
        <w:numPr>
          <w:ilvl w:val="0"/>
          <w:numId w:val="1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da izvajalec ne izpolnjuje svojih obveznosti s to pogodbo, </w:t>
      </w:r>
    </w:p>
    <w:p w:rsidR="00985C80" w:rsidRPr="00422B7D" w:rsidRDefault="00985C80" w:rsidP="00985C80">
      <w:pPr>
        <w:numPr>
          <w:ilvl w:val="0"/>
          <w:numId w:val="1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da je izvajalec uporabil javna sredstva v drug namen, kot je opredeljen s to pogodbo, ali</w:t>
      </w:r>
    </w:p>
    <w:p w:rsidR="00985C80" w:rsidRPr="00422B7D" w:rsidRDefault="00985C80" w:rsidP="00985C80">
      <w:pPr>
        <w:numPr>
          <w:ilvl w:val="0"/>
          <w:numId w:val="1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da je izvajalec javna sredstva uporabil negospodarno ali v nasprotju s  predpisi.</w:t>
      </w:r>
    </w:p>
    <w:p w:rsidR="00985C80" w:rsidRPr="00422B7D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422B7D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7. člen</w:t>
      </w:r>
    </w:p>
    <w:p w:rsidR="00985C80" w:rsidRPr="00422B7D" w:rsidRDefault="00985C80" w:rsidP="00985C80">
      <w:pPr>
        <w:tabs>
          <w:tab w:val="left" w:pos="-142"/>
        </w:tabs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-zamik"/>
        <w:tabs>
          <w:tab w:val="left" w:pos="-142"/>
        </w:tabs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Za izvedbo te pogodbe je s strani Občine zadolžena Mateja </w:t>
      </w:r>
      <w:r w:rsidR="0000140B" w:rsidRPr="00422B7D">
        <w:rPr>
          <w:rFonts w:ascii="Cambria" w:hAnsi="Cambria" w:cs="Times New Roman"/>
          <w:sz w:val="22"/>
          <w:szCs w:val="22"/>
        </w:rPr>
        <w:t>Vrabec</w:t>
      </w:r>
      <w:r w:rsidRPr="00422B7D">
        <w:rPr>
          <w:rFonts w:ascii="Cambria" w:hAnsi="Cambria" w:cs="Times New Roman"/>
          <w:sz w:val="22"/>
          <w:szCs w:val="22"/>
        </w:rPr>
        <w:t>, s strani izvajalca pa ____________________________.</w:t>
      </w:r>
    </w:p>
    <w:p w:rsidR="00985C80" w:rsidRPr="00422B7D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8. člen</w:t>
      </w:r>
    </w:p>
    <w:p w:rsidR="00985C80" w:rsidRPr="00422B7D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Izvajalec se zaveže, da bo v javnosti navajal Občino kot sofinancerja projektov iz 2. člena te pogodbe. Izvajalec se zaveže, da bo v primeru najav projektov v časopisnih objavah, v ostalih tiskanih in elektronskih publikacijah, oddajah ali reklamnih sporočilih kot sofinancerja navedel tudi Občino. </w:t>
      </w:r>
    </w:p>
    <w:p w:rsidR="00985C80" w:rsidRPr="00422B7D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9. člen</w:t>
      </w:r>
    </w:p>
    <w:p w:rsidR="00985C80" w:rsidRPr="00422B7D" w:rsidRDefault="00985C80" w:rsidP="00985C80">
      <w:pPr>
        <w:tabs>
          <w:tab w:val="left" w:pos="-142"/>
        </w:tabs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Pogodbeni stranki sta soglasni, da se bosta obojestransko obveščali o vseh dejstvih, ki so pomembna za izvajanje te pogodbe. Občina ima pravico zahtevati dodatna delna poročila o poteku izvajanja projektov.</w:t>
      </w:r>
    </w:p>
    <w:p w:rsidR="00985C80" w:rsidRPr="00422B7D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10. člen</w:t>
      </w:r>
    </w:p>
    <w:p w:rsidR="00985C80" w:rsidRPr="00422B7D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Vse dodatne potrebne dogovore v zvezi z realizacijo te pogodbe bosta pogodbeni stranki sklenili v obliki pisnih aneksov k tej pogodbi.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i/>
          <w:iCs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iCs/>
          <w:sz w:val="22"/>
          <w:szCs w:val="22"/>
        </w:rPr>
      </w:pPr>
      <w:r w:rsidRPr="00422B7D">
        <w:rPr>
          <w:rFonts w:ascii="Cambria" w:hAnsi="Cambria" w:cs="Times New Roman"/>
          <w:b/>
          <w:iCs/>
          <w:sz w:val="22"/>
          <w:szCs w:val="22"/>
        </w:rPr>
        <w:t>11. člen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iCs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jc w:val="both"/>
        <w:rPr>
          <w:rFonts w:ascii="Cambria" w:hAnsi="Cambria" w:cs="Times New Roman"/>
          <w:iCs/>
          <w:sz w:val="22"/>
          <w:szCs w:val="22"/>
        </w:rPr>
      </w:pPr>
      <w:r w:rsidRPr="00422B7D">
        <w:rPr>
          <w:rFonts w:ascii="Cambria" w:hAnsi="Cambria" w:cs="Times New Roman"/>
          <w:iCs/>
          <w:sz w:val="22"/>
          <w:szCs w:val="22"/>
        </w:rPr>
        <w:t>Neizpolnjevanje določil te pogodbe predstavlja omejitveni razlog, da izvajalec ne more pridobiti sredstev za sofinanciranje kulturnih projektov v naslednjem proračunskem letu.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12. člen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i/>
          <w:iCs/>
          <w:sz w:val="22"/>
          <w:szCs w:val="22"/>
        </w:rPr>
      </w:pPr>
    </w:p>
    <w:p w:rsidR="00985C80" w:rsidRPr="00422B7D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>Pogodbeni stranki sta soglasni, da bosta morebitne spore iz te pogodbe reševali sporazumno, v nasprotnem primeru pa je za reševanje njunih sporov pristojno sodišče v Trebnjem.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>13. člen</w:t>
      </w:r>
    </w:p>
    <w:p w:rsidR="00985C80" w:rsidRPr="00422B7D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sz w:val="22"/>
          <w:szCs w:val="22"/>
        </w:rPr>
      </w:pPr>
    </w:p>
    <w:p w:rsidR="00985C80" w:rsidRPr="00422B7D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Ta pogodba je sestavljena v </w:t>
      </w:r>
      <w:r w:rsidR="003579D0">
        <w:rPr>
          <w:rFonts w:ascii="Cambria" w:hAnsi="Cambria" w:cs="Times New Roman"/>
          <w:sz w:val="22"/>
          <w:szCs w:val="22"/>
        </w:rPr>
        <w:t>dveh</w:t>
      </w:r>
      <w:r w:rsidRPr="00422B7D">
        <w:rPr>
          <w:rFonts w:ascii="Cambria" w:hAnsi="Cambria" w:cs="Times New Roman"/>
          <w:sz w:val="22"/>
          <w:szCs w:val="22"/>
        </w:rPr>
        <w:t xml:space="preserve"> enakih izvodih, od katerih prejme</w:t>
      </w:r>
      <w:r w:rsidR="003579D0">
        <w:rPr>
          <w:rFonts w:ascii="Cambria" w:hAnsi="Cambria" w:cs="Times New Roman"/>
          <w:sz w:val="22"/>
          <w:szCs w:val="22"/>
        </w:rPr>
        <w:t xml:space="preserve"> vsaka pogodbena stranka po en izvod.</w:t>
      </w:r>
    </w:p>
    <w:p w:rsidR="00985C80" w:rsidRPr="00422B7D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Pogodba začne veljati z dnem podpisa obeh pogodbenih strank, uporablja pa se za proračunsko leto </w:t>
      </w:r>
      <w:r w:rsidR="003579D0">
        <w:rPr>
          <w:rFonts w:ascii="Cambria" w:hAnsi="Cambria" w:cs="Times New Roman"/>
          <w:sz w:val="22"/>
          <w:szCs w:val="22"/>
        </w:rPr>
        <w:t>202</w:t>
      </w:r>
      <w:r w:rsidR="002D0876">
        <w:rPr>
          <w:rFonts w:ascii="Cambria" w:hAnsi="Cambria" w:cs="Times New Roman"/>
          <w:sz w:val="22"/>
          <w:szCs w:val="22"/>
        </w:rPr>
        <w:t>3</w:t>
      </w:r>
      <w:r w:rsidR="00716BFB">
        <w:rPr>
          <w:rFonts w:ascii="Cambria" w:hAnsi="Cambria" w:cs="Times New Roman"/>
          <w:sz w:val="22"/>
          <w:szCs w:val="22"/>
        </w:rPr>
        <w:t>1</w:t>
      </w:r>
      <w:r w:rsidR="003579D0">
        <w:rPr>
          <w:rFonts w:ascii="Cambria" w:hAnsi="Cambria" w:cs="Times New Roman"/>
          <w:sz w:val="22"/>
          <w:szCs w:val="22"/>
        </w:rPr>
        <w:t>.</w:t>
      </w:r>
    </w:p>
    <w:p w:rsidR="00985C80" w:rsidRPr="00422B7D" w:rsidRDefault="00985C80" w:rsidP="00985C80">
      <w:pPr>
        <w:pStyle w:val="Telobesedila"/>
        <w:ind w:left="1416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F2E47" w:rsidRPr="00422B7D" w:rsidRDefault="004F2E47" w:rsidP="00985C80">
      <w:pPr>
        <w:pStyle w:val="Telobesedila"/>
        <w:ind w:left="1416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45A8D" w:rsidRPr="00422B7D" w:rsidRDefault="00E45A8D" w:rsidP="00E45A8D">
      <w:pPr>
        <w:pStyle w:val="Telobesedila"/>
        <w:ind w:left="1416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                                                    </w:t>
      </w:r>
    </w:p>
    <w:p w:rsidR="00E45A8D" w:rsidRPr="00422B7D" w:rsidRDefault="00E45A8D" w:rsidP="00E45A8D">
      <w:pPr>
        <w:pStyle w:val="Telobesedila"/>
        <w:ind w:left="1416" w:firstLine="708"/>
        <w:jc w:val="both"/>
        <w:rPr>
          <w:rFonts w:ascii="Cambria" w:hAnsi="Cambria" w:cs="Times New Roman"/>
          <w:bCs/>
          <w:sz w:val="22"/>
          <w:szCs w:val="22"/>
        </w:rPr>
      </w:pPr>
      <w:r w:rsidRPr="00422B7D">
        <w:rPr>
          <w:rFonts w:ascii="Cambria" w:hAnsi="Cambria" w:cs="Times New Roman"/>
          <w:bCs/>
          <w:sz w:val="22"/>
          <w:szCs w:val="22"/>
        </w:rPr>
        <w:t xml:space="preserve">                                                    </w:t>
      </w:r>
      <w:r w:rsidR="004F2E47" w:rsidRPr="00422B7D">
        <w:rPr>
          <w:rFonts w:ascii="Cambria" w:hAnsi="Cambria" w:cs="Times New Roman"/>
          <w:bCs/>
          <w:sz w:val="22"/>
          <w:szCs w:val="22"/>
        </w:rPr>
        <w:t xml:space="preserve">         </w:t>
      </w:r>
      <w:r w:rsidR="00422B7D">
        <w:rPr>
          <w:rFonts w:ascii="Cambria" w:hAnsi="Cambria" w:cs="Times New Roman"/>
          <w:bCs/>
          <w:sz w:val="22"/>
          <w:szCs w:val="22"/>
        </w:rPr>
        <w:t xml:space="preserve">                            </w:t>
      </w:r>
      <w:r w:rsidR="004F2E47" w:rsidRPr="00422B7D">
        <w:rPr>
          <w:rFonts w:ascii="Cambria" w:hAnsi="Cambria" w:cs="Times New Roman"/>
          <w:bCs/>
          <w:sz w:val="22"/>
          <w:szCs w:val="22"/>
        </w:rPr>
        <w:t xml:space="preserve">  </w:t>
      </w:r>
      <w:r w:rsidRPr="00422B7D">
        <w:rPr>
          <w:rFonts w:ascii="Cambria" w:hAnsi="Cambria" w:cs="Times New Roman"/>
          <w:bCs/>
          <w:sz w:val="22"/>
          <w:szCs w:val="22"/>
        </w:rPr>
        <w:t xml:space="preserve">Številka:   </w:t>
      </w:r>
    </w:p>
    <w:p w:rsidR="00E45A8D" w:rsidRPr="00422B7D" w:rsidRDefault="00E45A8D" w:rsidP="00E45A8D">
      <w:pPr>
        <w:pStyle w:val="Naslov2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Datum podpisa: ______________                                </w:t>
      </w:r>
      <w:r w:rsidR="004F2E47" w:rsidRPr="00422B7D">
        <w:rPr>
          <w:rFonts w:ascii="Cambria" w:hAnsi="Cambria" w:cs="Times New Roman"/>
          <w:sz w:val="22"/>
          <w:szCs w:val="22"/>
        </w:rPr>
        <w:t xml:space="preserve">            </w:t>
      </w:r>
      <w:r w:rsidR="00422B7D">
        <w:rPr>
          <w:rFonts w:ascii="Cambria" w:hAnsi="Cambria" w:cs="Times New Roman"/>
          <w:sz w:val="22"/>
          <w:szCs w:val="22"/>
        </w:rPr>
        <w:t xml:space="preserve">                                    </w:t>
      </w:r>
      <w:r w:rsidRPr="00422B7D">
        <w:rPr>
          <w:rFonts w:ascii="Cambria" w:hAnsi="Cambria" w:cs="Times New Roman"/>
          <w:sz w:val="22"/>
          <w:szCs w:val="22"/>
        </w:rPr>
        <w:t xml:space="preserve">Datum podpisa: </w:t>
      </w:r>
    </w:p>
    <w:p w:rsidR="00985C80" w:rsidRPr="00422B7D" w:rsidRDefault="00985C80" w:rsidP="00985C80">
      <w:pPr>
        <w:pStyle w:val="Telobesedila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22B7D" w:rsidRDefault="00422B7D" w:rsidP="00422B7D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:rsidR="00422B7D" w:rsidRPr="00AE3810" w:rsidRDefault="00422B7D" w:rsidP="00422B7D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:rsidR="00422B7D" w:rsidRPr="00AE3810" w:rsidRDefault="00422B7D" w:rsidP="00422B7D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      Predsednik(ca)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</w:t>
      </w:r>
      <w:bookmarkStart w:id="0" w:name="_GoBack"/>
      <w:bookmarkEnd w:id="0"/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Župan </w:t>
      </w:r>
    </w:p>
    <w:p w:rsidR="00422B7D" w:rsidRPr="00AE3810" w:rsidRDefault="00422B7D" w:rsidP="00422B7D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              </w:t>
      </w:r>
      <w:r w:rsidRPr="00AE3810">
        <w:rPr>
          <w:rFonts w:asciiTheme="majorHAnsi" w:hAnsiTheme="majorHAnsi" w:cs="Times New Roman"/>
          <w:bCs/>
          <w:sz w:val="18"/>
          <w:szCs w:val="22"/>
        </w:rPr>
        <w:t>Žig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Občine Mokronog-Trebelno</w:t>
      </w:r>
    </w:p>
    <w:p w:rsidR="00422B7D" w:rsidRPr="00AE3810" w:rsidRDefault="00422B7D" w:rsidP="003579D0">
      <w:pPr>
        <w:pStyle w:val="Telobesedila"/>
        <w:jc w:val="both"/>
        <w:rPr>
          <w:rFonts w:asciiTheme="majorHAnsi" w:hAnsiTheme="majorHAnsi" w:cs="Times New Roman"/>
          <w:sz w:val="22"/>
          <w:szCs w:val="22"/>
        </w:rPr>
      </w:pP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   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</w:t>
      </w:r>
      <w:r w:rsidR="002D0876">
        <w:rPr>
          <w:rFonts w:asciiTheme="majorHAnsi" w:hAnsiTheme="majorHAnsi" w:cs="Times New Roman"/>
          <w:b/>
          <w:bCs/>
          <w:sz w:val="22"/>
          <w:szCs w:val="22"/>
        </w:rPr>
        <w:t>mag. Franc Glušič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</w:t>
      </w:r>
      <w:r w:rsidRPr="00AE3810">
        <w:rPr>
          <w:rFonts w:asciiTheme="majorHAnsi" w:hAnsiTheme="majorHAnsi" w:cs="Times New Roman"/>
          <w:bCs/>
          <w:sz w:val="18"/>
          <w:szCs w:val="22"/>
        </w:rPr>
        <w:t>Žig</w:t>
      </w:r>
    </w:p>
    <w:p w:rsidR="00985C80" w:rsidRPr="00422B7D" w:rsidRDefault="003D5C66" w:rsidP="00985C80">
      <w:pPr>
        <w:pStyle w:val="Telobesedila"/>
        <w:jc w:val="both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            </w:t>
      </w:r>
      <w:r w:rsidR="00985C80" w:rsidRPr="00422B7D">
        <w:rPr>
          <w:rFonts w:ascii="Cambria" w:hAnsi="Cambria" w:cs="Times New Roman"/>
          <w:sz w:val="22"/>
          <w:szCs w:val="22"/>
        </w:rPr>
        <w:t xml:space="preserve">                                            </w:t>
      </w:r>
      <w:r w:rsidR="00985C80" w:rsidRPr="00422B7D">
        <w:rPr>
          <w:rFonts w:ascii="Cambria" w:hAnsi="Cambria" w:cs="Times New Roman"/>
          <w:sz w:val="22"/>
          <w:szCs w:val="22"/>
        </w:rPr>
        <w:tab/>
      </w:r>
      <w:r w:rsidR="00985C80" w:rsidRPr="00422B7D">
        <w:rPr>
          <w:rFonts w:ascii="Cambria" w:hAnsi="Cambria" w:cs="Times New Roman"/>
          <w:sz w:val="22"/>
          <w:szCs w:val="22"/>
        </w:rPr>
        <w:tab/>
        <w:t xml:space="preserve">                </w:t>
      </w:r>
    </w:p>
    <w:sectPr w:rsidR="00985C80" w:rsidRPr="00422B7D" w:rsidSect="005C2F8E">
      <w:footerReference w:type="default" r:id="rId15"/>
      <w:pgSz w:w="11906" w:h="16838"/>
      <w:pgMar w:top="1417" w:right="1417" w:bottom="1276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04" w:rsidRDefault="00A05604" w:rsidP="003F07E5">
      <w:r>
        <w:separator/>
      </w:r>
    </w:p>
  </w:endnote>
  <w:endnote w:type="continuationSeparator" w:id="0">
    <w:p w:rsidR="00A05604" w:rsidRDefault="00A05604" w:rsidP="003F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Default="00E4461E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85C8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D0876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E35FEC" w:rsidRDefault="00A05604">
    <w:pPr>
      <w:pStyle w:val="Noga"/>
      <w:ind w:right="36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04" w:rsidRDefault="00A05604" w:rsidP="003F07E5">
      <w:r>
        <w:separator/>
      </w:r>
    </w:p>
  </w:footnote>
  <w:footnote w:type="continuationSeparator" w:id="0">
    <w:p w:rsidR="00A05604" w:rsidRDefault="00A05604" w:rsidP="003F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67C"/>
    <w:multiLevelType w:val="hybridMultilevel"/>
    <w:tmpl w:val="C8305182"/>
    <w:lvl w:ilvl="0" w:tplc="940613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119C"/>
    <w:multiLevelType w:val="hybridMultilevel"/>
    <w:tmpl w:val="F7F66366"/>
    <w:lvl w:ilvl="0" w:tplc="5B3C74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C80"/>
    <w:rsid w:val="0000140B"/>
    <w:rsid w:val="000075D4"/>
    <w:rsid w:val="000A6C60"/>
    <w:rsid w:val="000B158B"/>
    <w:rsid w:val="000B5920"/>
    <w:rsid w:val="0015331A"/>
    <w:rsid w:val="001734BA"/>
    <w:rsid w:val="001E14D7"/>
    <w:rsid w:val="002273EF"/>
    <w:rsid w:val="00280DD7"/>
    <w:rsid w:val="002C1ABA"/>
    <w:rsid w:val="002D0876"/>
    <w:rsid w:val="00353B58"/>
    <w:rsid w:val="003579D0"/>
    <w:rsid w:val="003D5C66"/>
    <w:rsid w:val="003F07E5"/>
    <w:rsid w:val="00422B7D"/>
    <w:rsid w:val="00495428"/>
    <w:rsid w:val="004C0025"/>
    <w:rsid w:val="004C692A"/>
    <w:rsid w:val="004F2E47"/>
    <w:rsid w:val="005108ED"/>
    <w:rsid w:val="00546F0F"/>
    <w:rsid w:val="005669ED"/>
    <w:rsid w:val="0057548E"/>
    <w:rsid w:val="005A4DA8"/>
    <w:rsid w:val="005D384B"/>
    <w:rsid w:val="005E23CA"/>
    <w:rsid w:val="00632EA8"/>
    <w:rsid w:val="006D03EE"/>
    <w:rsid w:val="006E64F1"/>
    <w:rsid w:val="007025E9"/>
    <w:rsid w:val="00716BFB"/>
    <w:rsid w:val="00784801"/>
    <w:rsid w:val="007B0BFB"/>
    <w:rsid w:val="007B6A45"/>
    <w:rsid w:val="007E66DE"/>
    <w:rsid w:val="00823095"/>
    <w:rsid w:val="008C1748"/>
    <w:rsid w:val="00927E88"/>
    <w:rsid w:val="00985601"/>
    <w:rsid w:val="00985C80"/>
    <w:rsid w:val="009F071D"/>
    <w:rsid w:val="009F196B"/>
    <w:rsid w:val="00A05604"/>
    <w:rsid w:val="00A32D55"/>
    <w:rsid w:val="00A422C5"/>
    <w:rsid w:val="00A647A8"/>
    <w:rsid w:val="00A84153"/>
    <w:rsid w:val="00AC0500"/>
    <w:rsid w:val="00B941E0"/>
    <w:rsid w:val="00BC14E3"/>
    <w:rsid w:val="00C81488"/>
    <w:rsid w:val="00D03851"/>
    <w:rsid w:val="00DC021C"/>
    <w:rsid w:val="00DC6EDF"/>
    <w:rsid w:val="00DF0BB7"/>
    <w:rsid w:val="00E040CF"/>
    <w:rsid w:val="00E4461E"/>
    <w:rsid w:val="00E45A8D"/>
    <w:rsid w:val="00EA1E77"/>
    <w:rsid w:val="00EA64EB"/>
    <w:rsid w:val="00ED49C4"/>
    <w:rsid w:val="00F0510B"/>
    <w:rsid w:val="00F26A57"/>
    <w:rsid w:val="00F94A16"/>
    <w:rsid w:val="00FC4997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BD1A2A"/>
  <w15:docId w15:val="{B54C5C6C-E54B-40BD-8E82-04F47F76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5C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5C80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85C80"/>
    <w:pPr>
      <w:keepNext/>
      <w:outlineLvl w:val="1"/>
    </w:pPr>
    <w:rPr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985C8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5C80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985C80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985C80"/>
    <w:rPr>
      <w:rFonts w:ascii="Arial" w:eastAsia="Times New Roman" w:hAnsi="Arial" w:cs="Arial"/>
      <w:b/>
      <w:bCs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rsid w:val="00985C80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985C80"/>
    <w:rPr>
      <w:rFonts w:ascii="Arial" w:eastAsia="Times New Roman" w:hAnsi="Arial" w:cs="Arial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C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85C80"/>
    <w:rPr>
      <w:rFonts w:ascii="Arial" w:eastAsia="Times New Roman" w:hAnsi="Arial" w:cs="Arial"/>
      <w:sz w:val="20"/>
      <w:szCs w:val="20"/>
      <w:lang w:eastAsia="sl-SI"/>
    </w:rPr>
  </w:style>
  <w:style w:type="character" w:styleId="tevilkastrani">
    <w:name w:val="page number"/>
    <w:basedOn w:val="Privzetapisavaodstavka"/>
    <w:rsid w:val="00985C80"/>
  </w:style>
  <w:style w:type="paragraph" w:styleId="Telobesedila-zamik">
    <w:name w:val="Body Text Indent"/>
    <w:basedOn w:val="Navaden"/>
    <w:link w:val="Telobesedila-zamikZnak"/>
    <w:rsid w:val="00985C80"/>
    <w:pPr>
      <w:jc w:val="both"/>
    </w:pPr>
    <w:rPr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985C80"/>
    <w:rPr>
      <w:rFonts w:ascii="Arial" w:eastAsia="Times New Roman" w:hAnsi="Arial" w:cs="Arial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985C80"/>
    <w:pPr>
      <w:jc w:val="center"/>
    </w:pPr>
    <w:rPr>
      <w:b/>
      <w:bCs/>
      <w:sz w:val="24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985C80"/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vadensplet">
    <w:name w:val="Normal (Web)"/>
    <w:basedOn w:val="Navaden"/>
    <w:rsid w:val="00985C80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</w:rPr>
  </w:style>
  <w:style w:type="paragraph" w:styleId="Telobesedila2">
    <w:name w:val="Body Text 2"/>
    <w:basedOn w:val="Navaden"/>
    <w:link w:val="Telobesedila2Znak"/>
    <w:rsid w:val="00985C80"/>
    <w:pPr>
      <w:numPr>
        <w:ilvl w:val="12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985C8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5A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5A8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rsid w:val="005D384B"/>
    <w:pPr>
      <w:widowControl/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napToGrid w:val="0"/>
    </w:rPr>
  </w:style>
  <w:style w:type="character" w:customStyle="1" w:styleId="GlavaZnak">
    <w:name w:val="Glava Znak"/>
    <w:basedOn w:val="Privzetapisavaodstavka"/>
    <w:link w:val="Glava"/>
    <w:rsid w:val="005D384B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character" w:styleId="Hiperpovezava">
    <w:name w:val="Hyperlink"/>
    <w:uiPriority w:val="99"/>
    <w:unhideWhenUsed/>
    <w:rsid w:val="00422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344" TargetMode="External"/><Relationship Id="rId13" Type="http://schemas.openxmlformats.org/officeDocument/2006/relationships/hyperlink" Target="http://www.uradni-list.si/1/objava.jsp?sop=2017-01-2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7-01-4066" TargetMode="External"/><Relationship Id="rId12" Type="http://schemas.openxmlformats.org/officeDocument/2006/relationships/hyperlink" Target="http://www.uradni-list.si/1/objava.jsp?sop=2016-01-29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41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11-01-0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0129" TargetMode="External"/><Relationship Id="rId14" Type="http://schemas.openxmlformats.org/officeDocument/2006/relationships/hyperlink" Target="http://www.mokronog-trebeln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Mateja Vrabec</cp:lastModifiedBy>
  <cp:revision>19</cp:revision>
  <cp:lastPrinted>2011-12-02T09:40:00Z</cp:lastPrinted>
  <dcterms:created xsi:type="dcterms:W3CDTF">2011-07-19T07:18:00Z</dcterms:created>
  <dcterms:modified xsi:type="dcterms:W3CDTF">2023-03-13T07:38:00Z</dcterms:modified>
</cp:coreProperties>
</file>