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D630" w14:textId="77777777" w:rsidR="00B4656E" w:rsidRPr="002D63C1" w:rsidRDefault="00B4656E" w:rsidP="00B4656E">
      <w:pPr>
        <w:spacing w:after="0" w:line="240" w:lineRule="auto"/>
        <w:jc w:val="both"/>
        <w:rPr>
          <w:rFonts w:ascii="Arial" w:hAnsi="Arial" w:cs="Arial"/>
        </w:rPr>
      </w:pPr>
      <w:r w:rsidRPr="002D63C1">
        <w:rPr>
          <w:rFonts w:ascii="Arial" w:hAnsi="Arial" w:cs="Arial"/>
          <w:b/>
        </w:rPr>
        <w:t>Občina Mokronog-Trebelno, Pod Gradom 2,</w:t>
      </w:r>
      <w:r w:rsidRPr="002D63C1">
        <w:rPr>
          <w:rFonts w:ascii="Arial" w:hAnsi="Arial" w:cs="Arial"/>
        </w:rPr>
        <w:t xml:space="preserve"> </w:t>
      </w:r>
      <w:r w:rsidRPr="002D63C1">
        <w:rPr>
          <w:rFonts w:ascii="Arial" w:hAnsi="Arial" w:cs="Arial"/>
          <w:b/>
        </w:rPr>
        <w:t>8230 Mokronog</w:t>
      </w:r>
      <w:r w:rsidRPr="002D63C1">
        <w:rPr>
          <w:rFonts w:ascii="Arial" w:hAnsi="Arial" w:cs="Arial"/>
        </w:rPr>
        <w:t xml:space="preserve">, ki jo zastopa župan </w:t>
      </w:r>
      <w:r w:rsidR="003A75D1" w:rsidRPr="002D63C1">
        <w:rPr>
          <w:rFonts w:ascii="Arial" w:hAnsi="Arial" w:cs="Arial"/>
        </w:rPr>
        <w:t>mag. Franc Glušič</w:t>
      </w:r>
      <w:r w:rsidRPr="002D63C1">
        <w:rPr>
          <w:rFonts w:ascii="Arial" w:hAnsi="Arial" w:cs="Arial"/>
        </w:rPr>
        <w:t xml:space="preserve"> (v nadaljevanju: </w:t>
      </w:r>
      <w:r w:rsidRPr="002D63C1">
        <w:rPr>
          <w:rFonts w:ascii="Arial" w:hAnsi="Arial" w:cs="Arial"/>
          <w:b/>
        </w:rPr>
        <w:t>Občina</w:t>
      </w:r>
      <w:r w:rsidRPr="002D63C1">
        <w:rPr>
          <w:rFonts w:ascii="Arial" w:hAnsi="Arial" w:cs="Arial"/>
        </w:rPr>
        <w:t xml:space="preserve">), </w:t>
      </w:r>
    </w:p>
    <w:p w14:paraId="67809C8B" w14:textId="77777777" w:rsidR="00B4656E" w:rsidRPr="002D63C1" w:rsidRDefault="00B4656E" w:rsidP="00B3165F">
      <w:pPr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>ID za DDV: SI28624777</w:t>
      </w:r>
    </w:p>
    <w:p w14:paraId="4C0267AD" w14:textId="77777777" w:rsidR="00B4656E" w:rsidRPr="002D63C1" w:rsidRDefault="00B4656E" w:rsidP="00B3165F">
      <w:pPr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>matična številka: 2241170</w:t>
      </w:r>
    </w:p>
    <w:p w14:paraId="04F1113C" w14:textId="6FD12FA7" w:rsidR="00B4656E" w:rsidRPr="002D63C1" w:rsidRDefault="00B4656E" w:rsidP="00B3165F">
      <w:pPr>
        <w:spacing w:after="0" w:line="240" w:lineRule="exact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                                            </w:t>
      </w:r>
    </w:p>
    <w:p w14:paraId="2F2EEFCF" w14:textId="77777777" w:rsidR="00B4656E" w:rsidRPr="002D63C1" w:rsidRDefault="00B4656E" w:rsidP="00B4656E">
      <w:pPr>
        <w:spacing w:after="0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in </w:t>
      </w:r>
    </w:p>
    <w:p w14:paraId="7C518A3F" w14:textId="6E4E1BC1" w:rsidR="00B4656E" w:rsidRPr="002D63C1" w:rsidRDefault="00B4656E" w:rsidP="00B4656E">
      <w:pPr>
        <w:widowControl w:val="0"/>
        <w:spacing w:after="0"/>
        <w:jc w:val="both"/>
        <w:rPr>
          <w:rFonts w:ascii="Arial" w:hAnsi="Arial" w:cs="Arial"/>
          <w:b/>
        </w:rPr>
      </w:pPr>
      <w:r w:rsidRPr="002D63C1">
        <w:rPr>
          <w:rFonts w:ascii="Arial" w:hAnsi="Arial" w:cs="Arial"/>
        </w:rPr>
        <w:t>_________________</w:t>
      </w:r>
      <w:r w:rsidR="00B3165F" w:rsidRPr="002D63C1">
        <w:rPr>
          <w:rFonts w:ascii="Arial" w:hAnsi="Arial" w:cs="Arial"/>
        </w:rPr>
        <w:t>______________</w:t>
      </w:r>
      <w:r w:rsidR="00D7149F" w:rsidRPr="002D63C1">
        <w:rPr>
          <w:rFonts w:ascii="Arial" w:hAnsi="Arial" w:cs="Arial"/>
        </w:rPr>
        <w:t>_</w:t>
      </w:r>
      <w:r w:rsidR="00B3165F" w:rsidRPr="002D63C1">
        <w:rPr>
          <w:rFonts w:ascii="Arial" w:hAnsi="Arial" w:cs="Arial"/>
        </w:rPr>
        <w:t>________</w:t>
      </w:r>
      <w:r w:rsidR="00425C34" w:rsidRPr="002D63C1">
        <w:rPr>
          <w:rFonts w:ascii="Arial" w:hAnsi="Arial" w:cs="Arial"/>
        </w:rPr>
        <w:t>______</w:t>
      </w:r>
      <w:r w:rsidRPr="002D63C1">
        <w:rPr>
          <w:rFonts w:ascii="Arial" w:hAnsi="Arial" w:cs="Arial"/>
        </w:rPr>
        <w:t>___</w:t>
      </w:r>
      <w:r w:rsidR="00B3165F" w:rsidRPr="002D63C1">
        <w:rPr>
          <w:rFonts w:ascii="Arial" w:hAnsi="Arial" w:cs="Arial"/>
          <w:b/>
        </w:rPr>
        <w:t xml:space="preserve"> </w:t>
      </w:r>
      <w:r w:rsidR="00B3165F" w:rsidRPr="002D63C1">
        <w:rPr>
          <w:rFonts w:ascii="Arial" w:hAnsi="Arial" w:cs="Arial"/>
        </w:rPr>
        <w:t xml:space="preserve">(v nadaljevanju: </w:t>
      </w:r>
      <w:r w:rsidR="00B3165F" w:rsidRPr="002D63C1">
        <w:rPr>
          <w:rFonts w:ascii="Arial" w:hAnsi="Arial" w:cs="Arial"/>
          <w:b/>
          <w:bCs/>
        </w:rPr>
        <w:t>upravičenec</w:t>
      </w:r>
      <w:r w:rsidR="00B3165F" w:rsidRPr="002D63C1">
        <w:rPr>
          <w:rFonts w:ascii="Arial" w:hAnsi="Arial" w:cs="Arial"/>
          <w:bCs/>
        </w:rPr>
        <w:t>)</w:t>
      </w:r>
      <w:r w:rsidRPr="002D63C1">
        <w:rPr>
          <w:rFonts w:ascii="Arial" w:hAnsi="Arial" w:cs="Arial"/>
        </w:rPr>
        <w:t>,</w:t>
      </w:r>
    </w:p>
    <w:p w14:paraId="5F31926A" w14:textId="77777777" w:rsidR="00B4656E" w:rsidRPr="00D76446" w:rsidRDefault="00B3165F" w:rsidP="00D76446">
      <w:pPr>
        <w:spacing w:after="0"/>
        <w:ind w:left="1416"/>
        <w:jc w:val="both"/>
        <w:rPr>
          <w:rFonts w:ascii="Arial" w:hAnsi="Arial" w:cs="Arial"/>
          <w:i/>
          <w:sz w:val="18"/>
        </w:rPr>
      </w:pPr>
      <w:r w:rsidRPr="00D76446">
        <w:rPr>
          <w:rFonts w:ascii="Arial" w:hAnsi="Arial" w:cs="Arial"/>
          <w:i/>
          <w:sz w:val="18"/>
        </w:rPr>
        <w:t>(</w:t>
      </w:r>
      <w:r w:rsidR="00B4656E" w:rsidRPr="00D76446">
        <w:rPr>
          <w:rFonts w:ascii="Arial" w:hAnsi="Arial" w:cs="Arial"/>
          <w:i/>
          <w:sz w:val="18"/>
        </w:rPr>
        <w:t>ime in priimek, nasl</w:t>
      </w:r>
      <w:r w:rsidRPr="00D76446">
        <w:rPr>
          <w:rFonts w:ascii="Arial" w:hAnsi="Arial" w:cs="Arial"/>
          <w:i/>
          <w:sz w:val="18"/>
        </w:rPr>
        <w:t>ov, pošta)</w:t>
      </w:r>
    </w:p>
    <w:p w14:paraId="0BCACC58" w14:textId="77777777" w:rsidR="00B4656E" w:rsidRPr="002D63C1" w:rsidRDefault="00B4656E" w:rsidP="00B3165F">
      <w:pPr>
        <w:numPr>
          <w:ilvl w:val="0"/>
          <w:numId w:val="15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>davčna številka: _______________________</w:t>
      </w:r>
    </w:p>
    <w:p w14:paraId="7E0E0BA8" w14:textId="77777777" w:rsidR="00B4656E" w:rsidRPr="002D63C1" w:rsidRDefault="00B4656E" w:rsidP="00B3165F">
      <w:pPr>
        <w:numPr>
          <w:ilvl w:val="0"/>
          <w:numId w:val="15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>EMŠO: __________________________________</w:t>
      </w:r>
    </w:p>
    <w:p w14:paraId="7BE21501" w14:textId="7AE18F01" w:rsidR="00B4656E" w:rsidRPr="002D63C1" w:rsidRDefault="00B4656E" w:rsidP="00B3165F">
      <w:pPr>
        <w:numPr>
          <w:ilvl w:val="0"/>
          <w:numId w:val="15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>št</w:t>
      </w:r>
      <w:r w:rsidR="00D76446">
        <w:rPr>
          <w:rFonts w:ascii="Arial" w:hAnsi="Arial" w:cs="Arial"/>
        </w:rPr>
        <w:t>evilka TRR: _</w:t>
      </w:r>
      <w:r w:rsidR="00B3165F" w:rsidRPr="002D63C1">
        <w:rPr>
          <w:rFonts w:ascii="Arial" w:hAnsi="Arial" w:cs="Arial"/>
        </w:rPr>
        <w:t>___</w:t>
      </w:r>
      <w:r w:rsidRPr="002D63C1">
        <w:rPr>
          <w:rFonts w:ascii="Arial" w:hAnsi="Arial" w:cs="Arial"/>
        </w:rPr>
        <w:t>______________</w:t>
      </w:r>
      <w:r w:rsidR="00D76446">
        <w:rPr>
          <w:rFonts w:ascii="Arial" w:hAnsi="Arial" w:cs="Arial"/>
        </w:rPr>
        <w:t>_______</w:t>
      </w:r>
      <w:r w:rsidRPr="002D63C1">
        <w:rPr>
          <w:rFonts w:ascii="Arial" w:hAnsi="Arial" w:cs="Arial"/>
        </w:rPr>
        <w:t>___</w:t>
      </w:r>
      <w:r w:rsidR="00B3165F" w:rsidRPr="002D63C1">
        <w:rPr>
          <w:rFonts w:ascii="Arial" w:hAnsi="Arial" w:cs="Arial"/>
        </w:rPr>
        <w:t>, odprt pri:</w:t>
      </w:r>
      <w:r w:rsidR="00D76446">
        <w:rPr>
          <w:rFonts w:ascii="Arial" w:hAnsi="Arial" w:cs="Arial"/>
        </w:rPr>
        <w:t xml:space="preserve"> ________________</w:t>
      </w:r>
    </w:p>
    <w:p w14:paraId="2B4CB3A3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Arial" w:hAnsi="Arial" w:cs="Arial"/>
        </w:rPr>
      </w:pPr>
    </w:p>
    <w:p w14:paraId="389439D3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40" w:lineRule="exact"/>
        <w:ind w:right="-22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</w:t>
      </w:r>
    </w:p>
    <w:p w14:paraId="297B23AD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  <w:r w:rsidRPr="002D63C1">
        <w:rPr>
          <w:rFonts w:ascii="Arial" w:hAnsi="Arial" w:cs="Arial"/>
        </w:rPr>
        <w:t>skleneta in dogovorita naslednjo</w:t>
      </w:r>
      <w:r w:rsidR="00B3165F" w:rsidRPr="002D63C1">
        <w:rPr>
          <w:rFonts w:ascii="Arial" w:hAnsi="Arial" w:cs="Arial"/>
        </w:rPr>
        <w:t xml:space="preserve"> </w:t>
      </w:r>
      <w:r w:rsidRPr="002D63C1">
        <w:rPr>
          <w:rFonts w:ascii="Arial" w:hAnsi="Arial" w:cs="Arial"/>
        </w:rPr>
        <w:t xml:space="preserve"> </w:t>
      </w:r>
    </w:p>
    <w:p w14:paraId="511B1B20" w14:textId="2A8E3E91" w:rsidR="00B4656E" w:rsidRPr="002D63C1" w:rsidRDefault="00B4656E" w:rsidP="00CF77CB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 </w:t>
      </w:r>
    </w:p>
    <w:p w14:paraId="17EC84A7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285" w:lineRule="exact"/>
        <w:ind w:right="-30"/>
        <w:jc w:val="center"/>
        <w:rPr>
          <w:rFonts w:ascii="Arial" w:hAnsi="Arial" w:cs="Arial"/>
        </w:rPr>
      </w:pPr>
      <w:r w:rsidRPr="002D63C1">
        <w:rPr>
          <w:rFonts w:ascii="Arial" w:hAnsi="Arial" w:cs="Arial"/>
          <w:b/>
        </w:rPr>
        <w:t>P O G O D B O</w:t>
      </w:r>
    </w:p>
    <w:p w14:paraId="67A9AEF7" w14:textId="0A73CD5C" w:rsidR="00B4656E" w:rsidRPr="002D63C1" w:rsidRDefault="00B4656E" w:rsidP="00B4656E">
      <w:pPr>
        <w:widowControl w:val="0"/>
        <w:autoSpaceDE w:val="0"/>
        <w:autoSpaceDN w:val="0"/>
        <w:adjustRightInd w:val="0"/>
        <w:spacing w:before="15" w:after="0" w:line="285" w:lineRule="exact"/>
        <w:ind w:right="-30"/>
        <w:jc w:val="center"/>
        <w:rPr>
          <w:rFonts w:ascii="Arial" w:hAnsi="Arial" w:cs="Arial"/>
          <w:b/>
        </w:rPr>
      </w:pPr>
      <w:r w:rsidRPr="002D63C1">
        <w:rPr>
          <w:rFonts w:ascii="Arial" w:hAnsi="Arial" w:cs="Arial"/>
          <w:b/>
        </w:rPr>
        <w:t xml:space="preserve">o subvencioniranju izgradnje male komunalne čistilne naprave v letu </w:t>
      </w:r>
      <w:r w:rsidR="00697A77" w:rsidRPr="002D63C1">
        <w:rPr>
          <w:rFonts w:ascii="Arial" w:hAnsi="Arial" w:cs="Arial"/>
          <w:b/>
        </w:rPr>
        <w:t>202</w:t>
      </w:r>
      <w:r w:rsidR="007D4A29">
        <w:rPr>
          <w:rFonts w:ascii="Arial" w:hAnsi="Arial" w:cs="Arial"/>
          <w:b/>
        </w:rPr>
        <w:t>6</w:t>
      </w:r>
    </w:p>
    <w:p w14:paraId="634125B8" w14:textId="77777777" w:rsidR="00B4656E" w:rsidRPr="002D63C1" w:rsidRDefault="00B4656E" w:rsidP="00B3165F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Arial" w:hAnsi="Arial" w:cs="Arial"/>
        </w:rPr>
      </w:pPr>
    </w:p>
    <w:p w14:paraId="5550FC8D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4FE0393B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before="10" w:after="0" w:line="270" w:lineRule="exact"/>
        <w:ind w:right="-22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Pogodbeni stranki uvodoma ugotavljata: </w:t>
      </w:r>
    </w:p>
    <w:p w14:paraId="68005B8E" w14:textId="77777777" w:rsidR="00B4656E" w:rsidRPr="002D63C1" w:rsidRDefault="00B4656E" w:rsidP="00B4656E">
      <w:pPr>
        <w:pStyle w:val="Odstavekseznama"/>
        <w:widowControl w:val="0"/>
        <w:numPr>
          <w:ilvl w:val="0"/>
          <w:numId w:val="13"/>
        </w:numPr>
        <w:tabs>
          <w:tab w:val="left" w:pos="7582"/>
        </w:tabs>
        <w:autoSpaceDE w:val="0"/>
        <w:autoSpaceDN w:val="0"/>
        <w:adjustRightInd w:val="0"/>
        <w:spacing w:line="27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>da je Občinski svet Občine Mokronog-Trebelno sprejel Pravilnik</w:t>
      </w:r>
      <w:r w:rsidR="00B3165F" w:rsidRPr="002D63C1">
        <w:rPr>
          <w:rFonts w:ascii="Arial" w:hAnsi="Arial" w:cs="Arial"/>
          <w:sz w:val="22"/>
          <w:szCs w:val="22"/>
        </w:rPr>
        <w:t xml:space="preserve"> o</w:t>
      </w:r>
      <w:r w:rsidRPr="002D63C1">
        <w:rPr>
          <w:rFonts w:ascii="Arial" w:hAnsi="Arial" w:cs="Arial"/>
          <w:sz w:val="22"/>
          <w:szCs w:val="22"/>
        </w:rPr>
        <w:t xml:space="preserve"> subvencioniranju izgradnje malih čistilnih naprav na območju Občine Mokronog-Trebelno (U</w:t>
      </w:r>
      <w:r w:rsidR="00B3165F" w:rsidRPr="002D63C1">
        <w:rPr>
          <w:rFonts w:ascii="Arial" w:hAnsi="Arial" w:cs="Arial"/>
          <w:sz w:val="22"/>
          <w:szCs w:val="22"/>
        </w:rPr>
        <w:t>r</w:t>
      </w:r>
      <w:r w:rsidRPr="002D63C1">
        <w:rPr>
          <w:rFonts w:ascii="Arial" w:hAnsi="Arial" w:cs="Arial"/>
          <w:sz w:val="22"/>
          <w:szCs w:val="22"/>
        </w:rPr>
        <w:t>.</w:t>
      </w:r>
      <w:r w:rsidR="003D5BD5" w:rsidRPr="002D63C1">
        <w:rPr>
          <w:rFonts w:ascii="Arial" w:hAnsi="Arial" w:cs="Arial"/>
          <w:sz w:val="22"/>
          <w:szCs w:val="22"/>
        </w:rPr>
        <w:t xml:space="preserve"> l</w:t>
      </w:r>
      <w:r w:rsidRPr="002D63C1">
        <w:rPr>
          <w:rFonts w:ascii="Arial" w:hAnsi="Arial" w:cs="Arial"/>
          <w:sz w:val="22"/>
          <w:szCs w:val="22"/>
        </w:rPr>
        <w:t>. RS, št. 50/</w:t>
      </w:r>
      <w:r w:rsidR="003A75D1" w:rsidRPr="002D63C1">
        <w:rPr>
          <w:rFonts w:ascii="Arial" w:hAnsi="Arial" w:cs="Arial"/>
          <w:sz w:val="22"/>
          <w:szCs w:val="22"/>
        </w:rPr>
        <w:t>20</w:t>
      </w:r>
      <w:r w:rsidRPr="002D63C1">
        <w:rPr>
          <w:rFonts w:ascii="Arial" w:hAnsi="Arial" w:cs="Arial"/>
          <w:sz w:val="22"/>
          <w:szCs w:val="22"/>
        </w:rPr>
        <w:t>16),</w:t>
      </w:r>
    </w:p>
    <w:p w14:paraId="70C54F98" w14:textId="4C7FCC79" w:rsidR="003166A5" w:rsidRPr="002D63C1" w:rsidRDefault="00B4656E" w:rsidP="00B4656E">
      <w:pPr>
        <w:pStyle w:val="Odstavekseznama"/>
        <w:widowControl w:val="0"/>
        <w:numPr>
          <w:ilvl w:val="0"/>
          <w:numId w:val="13"/>
        </w:numPr>
        <w:tabs>
          <w:tab w:val="left" w:pos="7582"/>
        </w:tabs>
        <w:autoSpaceDE w:val="0"/>
        <w:autoSpaceDN w:val="0"/>
        <w:adjustRightInd w:val="0"/>
        <w:spacing w:line="27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 xml:space="preserve">da je </w:t>
      </w:r>
      <w:r w:rsidR="00B3165F" w:rsidRPr="002D63C1">
        <w:rPr>
          <w:rFonts w:ascii="Arial" w:hAnsi="Arial" w:cs="Arial"/>
          <w:sz w:val="22"/>
          <w:szCs w:val="22"/>
        </w:rPr>
        <w:t>O</w:t>
      </w:r>
      <w:r w:rsidRPr="002D63C1">
        <w:rPr>
          <w:rFonts w:ascii="Arial" w:hAnsi="Arial" w:cs="Arial"/>
          <w:sz w:val="22"/>
          <w:szCs w:val="22"/>
        </w:rPr>
        <w:t>bčina objavila Javni razpis</w:t>
      </w:r>
      <w:r w:rsidR="00697A77" w:rsidRPr="002D63C1">
        <w:rPr>
          <w:rFonts w:ascii="Arial" w:hAnsi="Arial" w:cs="Arial"/>
          <w:sz w:val="22"/>
          <w:szCs w:val="22"/>
        </w:rPr>
        <w:t xml:space="preserve"> za</w:t>
      </w:r>
      <w:r w:rsidRPr="002D63C1">
        <w:rPr>
          <w:rFonts w:ascii="Arial" w:hAnsi="Arial" w:cs="Arial"/>
          <w:sz w:val="22"/>
          <w:szCs w:val="22"/>
        </w:rPr>
        <w:t xml:space="preserve"> subvencioniranje izgradnje male komunalne čistilne naprave v </w:t>
      </w:r>
      <w:r w:rsidR="00B3165F" w:rsidRPr="002D63C1">
        <w:rPr>
          <w:rFonts w:ascii="Arial" w:hAnsi="Arial" w:cs="Arial"/>
          <w:sz w:val="22"/>
          <w:szCs w:val="22"/>
        </w:rPr>
        <w:t>O</w:t>
      </w:r>
      <w:r w:rsidRPr="002D63C1">
        <w:rPr>
          <w:rFonts w:ascii="Arial" w:hAnsi="Arial" w:cs="Arial"/>
          <w:sz w:val="22"/>
          <w:szCs w:val="22"/>
        </w:rPr>
        <w:t xml:space="preserve">bčini Mokronog-Trebelno za leto </w:t>
      </w:r>
      <w:r w:rsidR="00697A77" w:rsidRPr="002D63C1">
        <w:rPr>
          <w:rFonts w:ascii="Arial" w:hAnsi="Arial" w:cs="Arial"/>
          <w:sz w:val="22"/>
          <w:szCs w:val="22"/>
        </w:rPr>
        <w:t>202</w:t>
      </w:r>
      <w:r w:rsidR="007D4A29">
        <w:rPr>
          <w:rFonts w:ascii="Arial" w:hAnsi="Arial" w:cs="Arial"/>
          <w:sz w:val="22"/>
          <w:szCs w:val="22"/>
        </w:rPr>
        <w:t>6</w:t>
      </w:r>
      <w:r w:rsidRPr="002D63C1">
        <w:rPr>
          <w:rFonts w:ascii="Arial" w:hAnsi="Arial" w:cs="Arial"/>
          <w:sz w:val="22"/>
          <w:szCs w:val="22"/>
        </w:rPr>
        <w:t>,</w:t>
      </w:r>
    </w:p>
    <w:p w14:paraId="5C8B6178" w14:textId="2A7F975B" w:rsidR="00B4656E" w:rsidRPr="002D63C1" w:rsidRDefault="003166A5" w:rsidP="00B4656E">
      <w:pPr>
        <w:pStyle w:val="Odstavekseznama"/>
        <w:widowControl w:val="0"/>
        <w:numPr>
          <w:ilvl w:val="0"/>
          <w:numId w:val="13"/>
        </w:numPr>
        <w:tabs>
          <w:tab w:val="left" w:pos="7582"/>
        </w:tabs>
        <w:autoSpaceDE w:val="0"/>
        <w:autoSpaceDN w:val="0"/>
        <w:adjustRightInd w:val="0"/>
        <w:spacing w:line="27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 xml:space="preserve">da so v proračunu za leto </w:t>
      </w:r>
      <w:r w:rsidR="00697A77" w:rsidRPr="002D63C1">
        <w:rPr>
          <w:rFonts w:ascii="Arial" w:hAnsi="Arial" w:cs="Arial"/>
          <w:sz w:val="22"/>
          <w:szCs w:val="22"/>
        </w:rPr>
        <w:t>202</w:t>
      </w:r>
      <w:r w:rsidR="007D4A29">
        <w:rPr>
          <w:rFonts w:ascii="Arial" w:hAnsi="Arial" w:cs="Arial"/>
          <w:sz w:val="22"/>
          <w:szCs w:val="22"/>
        </w:rPr>
        <w:t>6</w:t>
      </w:r>
      <w:r w:rsidRPr="002D63C1">
        <w:rPr>
          <w:rFonts w:ascii="Arial" w:hAnsi="Arial" w:cs="Arial"/>
          <w:sz w:val="22"/>
          <w:szCs w:val="22"/>
        </w:rPr>
        <w:t xml:space="preserve"> zagotovljena finančna sredstva za ta namen,</w:t>
      </w:r>
      <w:r w:rsidR="00B4656E" w:rsidRPr="002D63C1">
        <w:rPr>
          <w:rFonts w:ascii="Arial" w:hAnsi="Arial" w:cs="Arial"/>
          <w:sz w:val="22"/>
          <w:szCs w:val="22"/>
        </w:rPr>
        <w:t xml:space="preserve"> </w:t>
      </w:r>
    </w:p>
    <w:p w14:paraId="6A271E1F" w14:textId="77777777" w:rsidR="00B4656E" w:rsidRPr="002D63C1" w:rsidRDefault="00B4656E" w:rsidP="00B3165F">
      <w:pPr>
        <w:pStyle w:val="Odstavekseznama"/>
        <w:widowControl w:val="0"/>
        <w:numPr>
          <w:ilvl w:val="0"/>
          <w:numId w:val="13"/>
        </w:numPr>
        <w:tabs>
          <w:tab w:val="left" w:pos="7582"/>
        </w:tabs>
        <w:autoSpaceDE w:val="0"/>
        <w:autoSpaceDN w:val="0"/>
        <w:adjustRightInd w:val="0"/>
        <w:spacing w:line="27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 xml:space="preserve">da je upravičenec pravočasno oddal vlogo za sofinanciranje nakupa in vgradnje male čistilne naprave, </w:t>
      </w:r>
    </w:p>
    <w:p w14:paraId="79BB69D1" w14:textId="77777777" w:rsidR="00B4656E" w:rsidRPr="002D63C1" w:rsidRDefault="00B4656E" w:rsidP="00B4656E">
      <w:pPr>
        <w:pStyle w:val="Odstavekseznama"/>
        <w:widowControl w:val="0"/>
        <w:numPr>
          <w:ilvl w:val="0"/>
          <w:numId w:val="13"/>
        </w:numPr>
        <w:autoSpaceDE w:val="0"/>
        <w:autoSpaceDN w:val="0"/>
        <w:adjustRightInd w:val="0"/>
        <w:spacing w:line="30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>da je bil upravičencu na podlagi popolne vloge izdan Sklep o dodelitvi sredstev v višini _____________</w:t>
      </w:r>
      <w:r w:rsidR="00B3165F" w:rsidRPr="002D63C1">
        <w:rPr>
          <w:rFonts w:ascii="Arial" w:hAnsi="Arial" w:cs="Arial"/>
          <w:sz w:val="22"/>
          <w:szCs w:val="22"/>
        </w:rPr>
        <w:t>____</w:t>
      </w:r>
      <w:r w:rsidRPr="002D63C1">
        <w:rPr>
          <w:rFonts w:ascii="Arial" w:hAnsi="Arial" w:cs="Arial"/>
          <w:sz w:val="22"/>
          <w:szCs w:val="22"/>
        </w:rPr>
        <w:t xml:space="preserve">___ €. </w:t>
      </w:r>
    </w:p>
    <w:p w14:paraId="25D77FF9" w14:textId="77777777" w:rsidR="00B4656E" w:rsidRPr="002D63C1" w:rsidRDefault="00B4656E" w:rsidP="00B3165F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Arial" w:hAnsi="Arial" w:cs="Arial"/>
        </w:rPr>
      </w:pPr>
    </w:p>
    <w:p w14:paraId="57552F79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181AB911" w14:textId="77777777" w:rsidR="00B4656E" w:rsidRPr="002D63C1" w:rsidRDefault="00B4656E" w:rsidP="00024E98">
      <w:pPr>
        <w:widowControl w:val="0"/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>Upravičenec je vgradil malo čistilno</w:t>
      </w:r>
      <w:r w:rsidR="00024E98" w:rsidRPr="002D63C1">
        <w:rPr>
          <w:rFonts w:ascii="Arial" w:hAnsi="Arial" w:cs="Arial"/>
        </w:rPr>
        <w:t xml:space="preserve"> napravo na naslednji lokaciji:</w:t>
      </w:r>
    </w:p>
    <w:p w14:paraId="543A6D75" w14:textId="77777777" w:rsidR="00B3165F" w:rsidRPr="002D63C1" w:rsidRDefault="00B3165F" w:rsidP="00024E98">
      <w:pPr>
        <w:widowControl w:val="0"/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</w:p>
    <w:p w14:paraId="608608C1" w14:textId="03136FF4" w:rsidR="00B4656E" w:rsidRPr="002D63C1" w:rsidRDefault="00CF77CB" w:rsidP="00024E98">
      <w:pPr>
        <w:pStyle w:val="Odstavekseznama"/>
        <w:widowControl w:val="0"/>
        <w:numPr>
          <w:ilvl w:val="0"/>
          <w:numId w:val="16"/>
        </w:numPr>
        <w:autoSpaceDE w:val="0"/>
        <w:autoSpaceDN w:val="0"/>
        <w:adjustRightInd w:val="0"/>
        <w:spacing w:before="10" w:line="270" w:lineRule="exact"/>
        <w:ind w:left="284" w:right="-2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naslov:________________</w:t>
      </w:r>
      <w:r w:rsidR="00B3165F" w:rsidRPr="002D63C1">
        <w:rPr>
          <w:rFonts w:ascii="Arial" w:hAnsi="Arial" w:cs="Arial"/>
          <w:sz w:val="22"/>
          <w:szCs w:val="22"/>
        </w:rPr>
        <w:t xml:space="preserve">__________________________, </w:t>
      </w:r>
      <w:r w:rsidR="00B4656E" w:rsidRPr="002D63C1">
        <w:rPr>
          <w:rFonts w:ascii="Arial" w:hAnsi="Arial" w:cs="Arial"/>
          <w:sz w:val="22"/>
          <w:szCs w:val="22"/>
        </w:rPr>
        <w:t>parc</w:t>
      </w:r>
      <w:r w:rsidR="00B3165F" w:rsidRPr="002D63C1">
        <w:rPr>
          <w:rFonts w:ascii="Arial" w:hAnsi="Arial" w:cs="Arial"/>
          <w:sz w:val="22"/>
          <w:szCs w:val="22"/>
        </w:rPr>
        <w:t>.</w:t>
      </w:r>
      <w:r w:rsidR="00B4656E" w:rsidRPr="002D63C1">
        <w:rPr>
          <w:rFonts w:ascii="Arial" w:hAnsi="Arial" w:cs="Arial"/>
          <w:sz w:val="22"/>
          <w:szCs w:val="22"/>
        </w:rPr>
        <w:t xml:space="preserve"> št.:________</w:t>
      </w:r>
      <w:r w:rsidR="00B3165F" w:rsidRPr="002D63C1">
        <w:rPr>
          <w:rFonts w:ascii="Arial" w:hAnsi="Arial" w:cs="Arial"/>
          <w:sz w:val="22"/>
          <w:szCs w:val="22"/>
        </w:rPr>
        <w:t>__</w:t>
      </w:r>
      <w:r w:rsidR="00B4656E" w:rsidRPr="002D63C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_, k.o. ___________</w:t>
      </w:r>
      <w:r w:rsidR="00B3165F" w:rsidRPr="002D63C1">
        <w:rPr>
          <w:rFonts w:ascii="Arial" w:hAnsi="Arial" w:cs="Arial"/>
          <w:sz w:val="22"/>
          <w:szCs w:val="22"/>
        </w:rPr>
        <w:t>_______.</w:t>
      </w:r>
    </w:p>
    <w:p w14:paraId="110AB97F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Arial" w:hAnsi="Arial" w:cs="Arial"/>
        </w:rPr>
      </w:pPr>
    </w:p>
    <w:p w14:paraId="637AE765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člen </w:t>
      </w:r>
    </w:p>
    <w:p w14:paraId="4F4D8097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Upravičenec se zavezuje, da: </w:t>
      </w:r>
    </w:p>
    <w:p w14:paraId="6B4B0DE0" w14:textId="77777777" w:rsidR="00B4656E" w:rsidRPr="002D63C1" w:rsidRDefault="00B4656E" w:rsidP="00B4656E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line="27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 xml:space="preserve">bo dodeljena sredstva porabil izključno za nakup in vgradnjo male čistilne naprave, navedene v 2. členu te pogodbe, </w:t>
      </w:r>
    </w:p>
    <w:p w14:paraId="39602F3B" w14:textId="77777777" w:rsidR="00B4656E" w:rsidRPr="002D63C1" w:rsidRDefault="00B4656E" w:rsidP="00B4656E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line="30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 xml:space="preserve">bo glede obratovanja male čistilne naprave upošteval veljavne predpise, </w:t>
      </w:r>
    </w:p>
    <w:p w14:paraId="3A00B0CB" w14:textId="77777777" w:rsidR="00B4656E" w:rsidRPr="002D63C1" w:rsidRDefault="00B4656E" w:rsidP="00B4656E">
      <w:pPr>
        <w:pStyle w:val="Odstavekseznama"/>
        <w:widowControl w:val="0"/>
        <w:numPr>
          <w:ilvl w:val="0"/>
          <w:numId w:val="14"/>
        </w:numPr>
        <w:autoSpaceDE w:val="0"/>
        <w:autoSpaceDN w:val="0"/>
        <w:adjustRightInd w:val="0"/>
        <w:spacing w:before="10" w:line="270" w:lineRule="exact"/>
        <w:ind w:right="-22"/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>bo dokumentacijo, ki je določena z javnim razpisom in to pogodbo, hranil še najmanj 5 let po izplačilu sredstev.</w:t>
      </w:r>
    </w:p>
    <w:p w14:paraId="7A20FD76" w14:textId="3DE07A39" w:rsidR="00CF77CB" w:rsidRPr="002D63C1" w:rsidRDefault="00CF77CB" w:rsidP="00B3165F">
      <w:pPr>
        <w:widowControl w:val="0"/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</w:p>
    <w:p w14:paraId="400CCA43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4A51F9E8" w14:textId="36AEF745" w:rsidR="00B4656E" w:rsidRPr="002D63C1" w:rsidRDefault="00B4656E" w:rsidP="00B4656E">
      <w:pPr>
        <w:spacing w:after="0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Občina se zaveže, da bo upravičencu nakazala sredstva </w:t>
      </w:r>
      <w:r w:rsidRPr="002D63C1">
        <w:rPr>
          <w:rFonts w:ascii="Arial" w:hAnsi="Arial" w:cs="Arial"/>
          <w:b/>
        </w:rPr>
        <w:t>v višini 800,00 EUR,</w:t>
      </w:r>
      <w:r w:rsidRPr="002D63C1">
        <w:rPr>
          <w:rFonts w:ascii="Arial" w:hAnsi="Arial" w:cs="Arial"/>
        </w:rPr>
        <w:t xml:space="preserve">  30. dan od prejema popolnega zahtevka za izplačilo oziroma v skladu s proračunskimi možnostmi na transakcijski račun upravičenca, št. _________</w:t>
      </w:r>
      <w:r w:rsidR="00CF77CB">
        <w:rPr>
          <w:rFonts w:ascii="Arial" w:hAnsi="Arial" w:cs="Arial"/>
        </w:rPr>
        <w:t>_____________________</w:t>
      </w:r>
      <w:r w:rsidRPr="002D63C1">
        <w:rPr>
          <w:rFonts w:ascii="Arial" w:hAnsi="Arial" w:cs="Arial"/>
        </w:rPr>
        <w:t xml:space="preserve">______________, odprt pri _____________________________.  </w:t>
      </w:r>
    </w:p>
    <w:p w14:paraId="45ED1E22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Arial" w:hAnsi="Arial" w:cs="Arial"/>
        </w:rPr>
      </w:pPr>
    </w:p>
    <w:p w14:paraId="34A9EAEC" w14:textId="4279FA9D" w:rsidR="00B4656E" w:rsidRPr="002D63C1" w:rsidRDefault="00B4656E" w:rsidP="00B4656E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Finančna  sredstva  se  zagotovijo  iz  proračunske  postavke: 15404  Subvencioniranje  malih  </w:t>
      </w:r>
      <w:r w:rsidRPr="002D63C1">
        <w:rPr>
          <w:rFonts w:ascii="Arial" w:hAnsi="Arial" w:cs="Arial"/>
        </w:rPr>
        <w:lastRenderedPageBreak/>
        <w:t xml:space="preserve">čistilnih naprav – </w:t>
      </w:r>
      <w:r w:rsidR="00425C34" w:rsidRPr="002D63C1">
        <w:rPr>
          <w:rFonts w:ascii="Arial" w:hAnsi="Arial" w:cs="Arial"/>
        </w:rPr>
        <w:t>431400 Investicijski transferi posameznikom in zasebnikom</w:t>
      </w:r>
      <w:r w:rsidRPr="002D63C1">
        <w:rPr>
          <w:rFonts w:ascii="Arial" w:hAnsi="Arial" w:cs="Arial"/>
        </w:rPr>
        <w:t xml:space="preserve">. </w:t>
      </w:r>
    </w:p>
    <w:p w14:paraId="75A64123" w14:textId="77777777" w:rsidR="00B4656E" w:rsidRPr="002D63C1" w:rsidRDefault="00B4656E" w:rsidP="00B4656E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</w:p>
    <w:p w14:paraId="061DE104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24AEB7D3" w14:textId="477E4BCE" w:rsidR="00B4656E" w:rsidRPr="002D63C1" w:rsidRDefault="00B4656E" w:rsidP="00B4656E">
      <w:pPr>
        <w:widowControl w:val="0"/>
        <w:tabs>
          <w:tab w:val="left" w:pos="1413"/>
        </w:tabs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Upravičenec je </w:t>
      </w:r>
      <w:r w:rsidRPr="002D63C1">
        <w:rPr>
          <w:rFonts w:ascii="Arial" w:hAnsi="Arial" w:cs="Arial"/>
          <w:b/>
        </w:rPr>
        <w:t xml:space="preserve">najkasneje do </w:t>
      </w:r>
      <w:r w:rsidR="007A6AC2" w:rsidRPr="002D63C1">
        <w:rPr>
          <w:rFonts w:ascii="Arial" w:hAnsi="Arial" w:cs="Arial"/>
          <w:b/>
        </w:rPr>
        <w:t>1</w:t>
      </w:r>
      <w:r w:rsidR="00795BB5">
        <w:rPr>
          <w:rFonts w:ascii="Arial" w:hAnsi="Arial" w:cs="Arial"/>
          <w:b/>
        </w:rPr>
        <w:t>6</w:t>
      </w:r>
      <w:r w:rsidR="00024E98" w:rsidRPr="002D63C1">
        <w:rPr>
          <w:rFonts w:ascii="Arial" w:hAnsi="Arial" w:cs="Arial"/>
          <w:b/>
        </w:rPr>
        <w:t>. 11. 202</w:t>
      </w:r>
      <w:r w:rsidR="00795BB5">
        <w:rPr>
          <w:rFonts w:ascii="Arial" w:hAnsi="Arial" w:cs="Arial"/>
          <w:b/>
        </w:rPr>
        <w:t>6</w:t>
      </w:r>
      <w:r w:rsidRPr="002D63C1">
        <w:rPr>
          <w:rFonts w:ascii="Arial" w:hAnsi="Arial" w:cs="Arial"/>
        </w:rPr>
        <w:t xml:space="preserve"> zavezan posredovati zahtevek za izplačilo sredstev.  </w:t>
      </w:r>
    </w:p>
    <w:p w14:paraId="5DCED6DE" w14:textId="77777777" w:rsidR="00B4656E" w:rsidRPr="002D63C1" w:rsidRDefault="00B4656E" w:rsidP="00B3165F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</w:p>
    <w:p w14:paraId="6315EBD9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066CBF9C" w14:textId="77777777" w:rsidR="00B4656E" w:rsidRPr="002D63C1" w:rsidRDefault="00B4656E" w:rsidP="00024E98">
      <w:pPr>
        <w:spacing w:after="0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V primeru, da se ugotovi, </w:t>
      </w:r>
    </w:p>
    <w:p w14:paraId="14FF6B9D" w14:textId="77777777" w:rsidR="00B4656E" w:rsidRPr="002D63C1" w:rsidRDefault="00B4656E" w:rsidP="00024E98">
      <w:pPr>
        <w:pStyle w:val="Golobesedilo"/>
        <w:numPr>
          <w:ilvl w:val="0"/>
          <w:numId w:val="12"/>
        </w:numPr>
        <w:jc w:val="both"/>
        <w:rPr>
          <w:sz w:val="22"/>
          <w:szCs w:val="22"/>
        </w:rPr>
      </w:pPr>
      <w:r w:rsidRPr="002D63C1">
        <w:rPr>
          <w:sz w:val="22"/>
          <w:szCs w:val="22"/>
        </w:rPr>
        <w:t xml:space="preserve">da upravičenec izvajalcu javne službe v roku ni posredoval poročila o prvih meritvah ali če iz poročila izhaja nedoseganje predpisanih vrednosti MKČN, ki jih določa veljavna </w:t>
      </w:r>
      <w:r w:rsidR="00144FDE" w:rsidRPr="002D63C1">
        <w:rPr>
          <w:sz w:val="22"/>
          <w:szCs w:val="22"/>
        </w:rPr>
        <w:t>Uredba o odvajanju in čiščenju komunalne odpadne vode (</w:t>
      </w:r>
      <w:r w:rsidR="00024E98" w:rsidRPr="002D63C1">
        <w:rPr>
          <w:sz w:val="22"/>
          <w:szCs w:val="22"/>
        </w:rPr>
        <w:t>Ur. l. RS, št. 98/15, 76/17, 81/19, 194/21 in 44/22 – ZVO-2)</w:t>
      </w:r>
      <w:r w:rsidRPr="002D63C1">
        <w:rPr>
          <w:sz w:val="22"/>
          <w:szCs w:val="22"/>
        </w:rPr>
        <w:t xml:space="preserve"> </w:t>
      </w:r>
      <w:r w:rsidR="00EF7AB1" w:rsidRPr="002D63C1">
        <w:rPr>
          <w:sz w:val="22"/>
          <w:szCs w:val="22"/>
        </w:rPr>
        <w:t>ali</w:t>
      </w:r>
    </w:p>
    <w:p w14:paraId="25D01265" w14:textId="77777777" w:rsidR="00B4656E" w:rsidRPr="002D63C1" w:rsidRDefault="00B4656E" w:rsidP="00024E98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 xml:space="preserve">da sredstva niso bila porabljena za namen, za katerega so bila dodeljena ali da so bila dodeljena na podlagi neresničnih podatkov oziroma je prejemnik prekršil druga določila pogodbe, </w:t>
      </w:r>
    </w:p>
    <w:p w14:paraId="3A5E748C" w14:textId="77777777" w:rsidR="00B4656E" w:rsidRPr="002D63C1" w:rsidRDefault="00B4656E" w:rsidP="00024E98">
      <w:pPr>
        <w:pStyle w:val="Odstavekseznama"/>
        <w:ind w:left="360"/>
        <w:jc w:val="both"/>
        <w:rPr>
          <w:rFonts w:ascii="Arial" w:hAnsi="Arial" w:cs="Arial"/>
          <w:sz w:val="22"/>
          <w:szCs w:val="22"/>
        </w:rPr>
      </w:pPr>
    </w:p>
    <w:p w14:paraId="54AA001E" w14:textId="77777777" w:rsidR="00B4656E" w:rsidRPr="002D63C1" w:rsidRDefault="00B4656E" w:rsidP="00024E98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je občina upravičena zahtevati vračilo dodeljenih sredstev v enkratnem znesku. </w:t>
      </w:r>
      <w:r w:rsidR="00024E98" w:rsidRPr="002D63C1">
        <w:rPr>
          <w:rFonts w:ascii="Arial" w:hAnsi="Arial" w:cs="Arial"/>
        </w:rPr>
        <w:t>Upravičenec</w:t>
      </w:r>
      <w:r w:rsidRPr="002D63C1">
        <w:rPr>
          <w:rFonts w:ascii="Arial" w:hAnsi="Arial" w:cs="Arial"/>
        </w:rPr>
        <w:t xml:space="preserve"> bo moral vrniti sredstva s pripadajočimi zamudnimi obrestmi za obdobje od dneva nakazila dalje. </w:t>
      </w:r>
    </w:p>
    <w:p w14:paraId="18D34FE6" w14:textId="77777777" w:rsidR="00B3165F" w:rsidRPr="002D63C1" w:rsidRDefault="00B3165F" w:rsidP="00024E98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</w:p>
    <w:p w14:paraId="7DACEB97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člen </w:t>
      </w:r>
    </w:p>
    <w:p w14:paraId="6A3BA770" w14:textId="77777777" w:rsidR="00B4656E" w:rsidRPr="002D63C1" w:rsidRDefault="00B4656E" w:rsidP="00024E98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Pogodbeni stranki bosta morebitne spremembe in dopolnitve te pogodbe dogovorili v pisni obliki s sklenitvijo aneksa k tej pogodbi. </w:t>
      </w:r>
    </w:p>
    <w:p w14:paraId="0D936668" w14:textId="77777777" w:rsidR="00B4656E" w:rsidRPr="002D63C1" w:rsidRDefault="00B4656E" w:rsidP="00B3165F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</w:p>
    <w:p w14:paraId="6ACC5AC7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2FDC3AA2" w14:textId="77777777" w:rsidR="00B4656E" w:rsidRPr="002D63C1" w:rsidRDefault="00B4656E" w:rsidP="00024E98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Pogodbeni stranki bosta morebitne spore uredili sporazumno. Če v tem ne uspeta, rešuje spore, ki izvirajo iz te pogodbe, krajevno in stvarno pristojno sodišče. </w:t>
      </w:r>
    </w:p>
    <w:p w14:paraId="2EC2194B" w14:textId="77777777" w:rsidR="00B4656E" w:rsidRPr="002D63C1" w:rsidRDefault="00B4656E" w:rsidP="00B3165F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</w:p>
    <w:p w14:paraId="67510DD0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2D674C52" w14:textId="77777777" w:rsidR="00B4656E" w:rsidRPr="002D63C1" w:rsidRDefault="003166A5" w:rsidP="00024E98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jc w:val="both"/>
        <w:rPr>
          <w:rFonts w:ascii="Arial" w:hAnsi="Arial" w:cs="Arial"/>
        </w:rPr>
      </w:pPr>
      <w:r w:rsidRPr="002D63C1">
        <w:rPr>
          <w:rFonts w:ascii="Arial" w:hAnsi="Arial" w:cs="Arial"/>
        </w:rPr>
        <w:t>Pogodba je sklenjena v dveh</w:t>
      </w:r>
      <w:r w:rsidR="00B4656E" w:rsidRPr="002D63C1">
        <w:rPr>
          <w:rFonts w:ascii="Arial" w:hAnsi="Arial" w:cs="Arial"/>
        </w:rPr>
        <w:t xml:space="preserve"> (</w:t>
      </w:r>
      <w:r w:rsidRPr="002D63C1">
        <w:rPr>
          <w:rFonts w:ascii="Arial" w:hAnsi="Arial" w:cs="Arial"/>
        </w:rPr>
        <w:t>2</w:t>
      </w:r>
      <w:r w:rsidR="00B4656E" w:rsidRPr="002D63C1">
        <w:rPr>
          <w:rFonts w:ascii="Arial" w:hAnsi="Arial" w:cs="Arial"/>
        </w:rPr>
        <w:t xml:space="preserve">) enakih izvodih, od katerih prejme </w:t>
      </w:r>
      <w:r w:rsidRPr="002D63C1">
        <w:rPr>
          <w:rFonts w:ascii="Arial" w:hAnsi="Arial" w:cs="Arial"/>
        </w:rPr>
        <w:t>Občina en</w:t>
      </w:r>
      <w:r w:rsidR="00B4656E" w:rsidRPr="002D63C1">
        <w:rPr>
          <w:rFonts w:ascii="Arial" w:hAnsi="Arial" w:cs="Arial"/>
        </w:rPr>
        <w:t xml:space="preserve"> (</w:t>
      </w:r>
      <w:r w:rsidRPr="002D63C1">
        <w:rPr>
          <w:rFonts w:ascii="Arial" w:hAnsi="Arial" w:cs="Arial"/>
        </w:rPr>
        <w:t>1</w:t>
      </w:r>
      <w:r w:rsidR="00B4656E" w:rsidRPr="002D63C1">
        <w:rPr>
          <w:rFonts w:ascii="Arial" w:hAnsi="Arial" w:cs="Arial"/>
        </w:rPr>
        <w:t>) izvod</w:t>
      </w:r>
      <w:r w:rsidRPr="002D63C1">
        <w:rPr>
          <w:rFonts w:ascii="Arial" w:hAnsi="Arial" w:cs="Arial"/>
        </w:rPr>
        <w:t xml:space="preserve"> in </w:t>
      </w:r>
      <w:r w:rsidR="00B4656E" w:rsidRPr="002D63C1">
        <w:rPr>
          <w:rFonts w:ascii="Arial" w:hAnsi="Arial" w:cs="Arial"/>
        </w:rPr>
        <w:t xml:space="preserve"> upravičenec </w:t>
      </w:r>
      <w:r w:rsidRPr="002D63C1">
        <w:rPr>
          <w:rFonts w:ascii="Arial" w:hAnsi="Arial" w:cs="Arial"/>
        </w:rPr>
        <w:t xml:space="preserve">prav tako </w:t>
      </w:r>
      <w:r w:rsidR="00B4656E" w:rsidRPr="002D63C1">
        <w:rPr>
          <w:rFonts w:ascii="Arial" w:hAnsi="Arial" w:cs="Arial"/>
        </w:rPr>
        <w:t xml:space="preserve">en (1) izvod. </w:t>
      </w:r>
    </w:p>
    <w:p w14:paraId="6EE7B61C" w14:textId="77777777" w:rsidR="00B4656E" w:rsidRPr="002D63C1" w:rsidRDefault="00B4656E" w:rsidP="00B3165F">
      <w:pPr>
        <w:widowControl w:val="0"/>
        <w:tabs>
          <w:tab w:val="left" w:pos="5623"/>
        </w:tabs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</w:p>
    <w:p w14:paraId="4A424596" w14:textId="77777777" w:rsidR="00B4656E" w:rsidRPr="002D63C1" w:rsidRDefault="00B4656E" w:rsidP="00B31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0" w:lineRule="exact"/>
        <w:ind w:left="4820" w:right="-22" w:hanging="576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 člen </w:t>
      </w:r>
    </w:p>
    <w:p w14:paraId="6943D7DD" w14:textId="77777777" w:rsidR="00B4656E" w:rsidRPr="002D63C1" w:rsidRDefault="00B4656E" w:rsidP="00B4656E">
      <w:pPr>
        <w:widowControl w:val="0"/>
        <w:autoSpaceDE w:val="0"/>
        <w:autoSpaceDN w:val="0"/>
        <w:adjustRightInd w:val="0"/>
        <w:spacing w:after="0" w:line="270" w:lineRule="exact"/>
        <w:ind w:right="-22"/>
        <w:rPr>
          <w:rFonts w:ascii="Arial" w:hAnsi="Arial" w:cs="Arial"/>
        </w:rPr>
      </w:pPr>
      <w:r w:rsidRPr="002D63C1">
        <w:rPr>
          <w:rFonts w:ascii="Arial" w:hAnsi="Arial" w:cs="Arial"/>
        </w:rPr>
        <w:t xml:space="preserve">Pogodba velja z dnem podpisa obeh pogodbenih strank. </w:t>
      </w:r>
    </w:p>
    <w:p w14:paraId="6ABD1A51" w14:textId="77777777" w:rsidR="00B4656E" w:rsidRPr="002D63C1" w:rsidRDefault="00B4656E" w:rsidP="00B3165F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Arial" w:hAnsi="Arial" w:cs="Arial"/>
        </w:rPr>
      </w:pPr>
    </w:p>
    <w:p w14:paraId="73A777E1" w14:textId="718747C2" w:rsidR="00B4656E" w:rsidRPr="002D63C1" w:rsidRDefault="003166A5" w:rsidP="00B4656E">
      <w:pPr>
        <w:pStyle w:val="Telobesedila2"/>
        <w:spacing w:after="0" w:line="360" w:lineRule="atLeast"/>
        <w:rPr>
          <w:rFonts w:ascii="Arial" w:hAnsi="Arial" w:cs="Arial"/>
          <w:sz w:val="22"/>
          <w:szCs w:val="22"/>
        </w:rPr>
      </w:pPr>
      <w:r w:rsidRPr="002D63C1">
        <w:rPr>
          <w:rFonts w:ascii="Arial" w:hAnsi="Arial" w:cs="Arial"/>
          <w:sz w:val="22"/>
          <w:szCs w:val="22"/>
        </w:rPr>
        <w:t>Številka: _________________</w:t>
      </w:r>
      <w:r w:rsidR="00CF77CB">
        <w:rPr>
          <w:rFonts w:ascii="Arial" w:hAnsi="Arial" w:cs="Arial"/>
          <w:sz w:val="22"/>
          <w:szCs w:val="22"/>
        </w:rPr>
        <w:tab/>
      </w:r>
      <w:r w:rsidR="00CF77CB">
        <w:rPr>
          <w:rFonts w:ascii="Arial" w:hAnsi="Arial" w:cs="Arial"/>
          <w:sz w:val="22"/>
          <w:szCs w:val="22"/>
        </w:rPr>
        <w:tab/>
      </w:r>
      <w:r w:rsidR="00CF77CB">
        <w:rPr>
          <w:rFonts w:ascii="Arial" w:hAnsi="Arial" w:cs="Arial"/>
          <w:sz w:val="22"/>
          <w:szCs w:val="22"/>
        </w:rPr>
        <w:tab/>
      </w:r>
      <w:r w:rsidR="00CF77CB">
        <w:rPr>
          <w:rFonts w:ascii="Arial" w:hAnsi="Arial" w:cs="Arial"/>
          <w:sz w:val="22"/>
          <w:szCs w:val="22"/>
        </w:rPr>
        <w:tab/>
      </w:r>
      <w:r w:rsidR="00CF77CB">
        <w:rPr>
          <w:rFonts w:ascii="Arial" w:hAnsi="Arial" w:cs="Arial"/>
          <w:sz w:val="22"/>
          <w:szCs w:val="22"/>
        </w:rPr>
        <w:tab/>
      </w:r>
      <w:r w:rsidR="00CF77CB">
        <w:rPr>
          <w:rFonts w:ascii="Arial" w:hAnsi="Arial" w:cs="Arial"/>
          <w:sz w:val="22"/>
          <w:szCs w:val="22"/>
        </w:rPr>
        <w:tab/>
      </w:r>
      <w:r w:rsidR="00CF77CB">
        <w:rPr>
          <w:rFonts w:ascii="Arial" w:hAnsi="Arial" w:cs="Arial"/>
          <w:sz w:val="22"/>
          <w:szCs w:val="22"/>
        </w:rPr>
        <w:tab/>
      </w:r>
      <w:r w:rsidR="00B4656E" w:rsidRPr="002D63C1">
        <w:rPr>
          <w:rFonts w:ascii="Arial" w:hAnsi="Arial" w:cs="Arial"/>
          <w:sz w:val="22"/>
          <w:szCs w:val="22"/>
        </w:rPr>
        <w:tab/>
      </w:r>
    </w:p>
    <w:p w14:paraId="7AAEE680" w14:textId="202FF803" w:rsidR="00B4656E" w:rsidRDefault="003166A5" w:rsidP="00B4656E">
      <w:pPr>
        <w:rPr>
          <w:rFonts w:ascii="Arial" w:hAnsi="Arial" w:cs="Arial"/>
        </w:rPr>
      </w:pPr>
      <w:r w:rsidRPr="002D63C1">
        <w:rPr>
          <w:rFonts w:ascii="Arial" w:hAnsi="Arial" w:cs="Arial"/>
        </w:rPr>
        <w:t>Datum:   _________________</w:t>
      </w:r>
      <w:r w:rsidR="00B4656E" w:rsidRPr="002D63C1">
        <w:rPr>
          <w:rFonts w:ascii="Arial" w:hAnsi="Arial" w:cs="Arial"/>
        </w:rPr>
        <w:tab/>
      </w:r>
    </w:p>
    <w:p w14:paraId="6B4A5D0F" w14:textId="77777777" w:rsidR="00CF77CB" w:rsidRPr="002D63C1" w:rsidRDefault="00CF77CB" w:rsidP="00B4656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16"/>
        <w:gridCol w:w="4344"/>
      </w:tblGrid>
      <w:tr w:rsidR="00024E98" w:rsidRPr="002D63C1" w14:paraId="66CB0827" w14:textId="77777777" w:rsidTr="00CF77CB">
        <w:tc>
          <w:tcPr>
            <w:tcW w:w="47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7B66F31" w14:textId="21A8B31B" w:rsidR="00024E98" w:rsidRPr="002D63C1" w:rsidRDefault="00B4656E" w:rsidP="00024E98">
            <w:pPr>
              <w:rPr>
                <w:rFonts w:ascii="Arial" w:hAnsi="Arial" w:cs="Arial"/>
                <w:b/>
              </w:rPr>
            </w:pPr>
            <w:r w:rsidRPr="002D63C1">
              <w:rPr>
                <w:rFonts w:ascii="Arial" w:hAnsi="Arial" w:cs="Arial"/>
              </w:rPr>
              <w:tab/>
            </w:r>
            <w:r w:rsidR="00024E98" w:rsidRPr="002D63C1">
              <w:rPr>
                <w:rFonts w:ascii="Arial" w:hAnsi="Arial" w:cs="Arial"/>
                <w:b/>
              </w:rPr>
              <w:t>UPRAVIČENEC:</w:t>
            </w:r>
          </w:p>
          <w:p w14:paraId="3CD48A69" w14:textId="77777777" w:rsidR="00024E98" w:rsidRPr="002D63C1" w:rsidRDefault="00024E98" w:rsidP="00024E98">
            <w:pPr>
              <w:rPr>
                <w:rFonts w:ascii="Arial" w:hAnsi="Arial" w:cs="Arial"/>
              </w:rPr>
            </w:pPr>
            <w:r w:rsidRPr="002D63C1">
              <w:rPr>
                <w:rFonts w:ascii="Arial" w:hAnsi="Arial" w:cs="Arial"/>
                <w:b/>
              </w:rPr>
              <w:t>________________________</w:t>
            </w:r>
          </w:p>
        </w:tc>
        <w:tc>
          <w:tcPr>
            <w:tcW w:w="4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CEAF4B" w14:textId="1E2260EE" w:rsidR="00024E98" w:rsidRPr="002D63C1" w:rsidRDefault="00024E98" w:rsidP="00024E98">
            <w:pPr>
              <w:spacing w:after="0" w:line="360" w:lineRule="atLeast"/>
              <w:jc w:val="center"/>
              <w:rPr>
                <w:rFonts w:ascii="Arial" w:hAnsi="Arial" w:cs="Arial"/>
                <w:b/>
              </w:rPr>
            </w:pPr>
          </w:p>
          <w:p w14:paraId="54279F38" w14:textId="77777777" w:rsidR="00024E98" w:rsidRPr="002D63C1" w:rsidRDefault="00024E98" w:rsidP="00024E98">
            <w:pPr>
              <w:spacing w:after="0" w:line="360" w:lineRule="atLeast"/>
              <w:jc w:val="center"/>
              <w:rPr>
                <w:rFonts w:ascii="Arial" w:hAnsi="Arial" w:cs="Arial"/>
              </w:rPr>
            </w:pPr>
            <w:r w:rsidRPr="002D63C1">
              <w:rPr>
                <w:rFonts w:ascii="Arial" w:hAnsi="Arial" w:cs="Arial"/>
                <w:b/>
              </w:rPr>
              <w:t>Občina Mokronog-Trebelno</w:t>
            </w:r>
          </w:p>
          <w:p w14:paraId="10135C01" w14:textId="77777777" w:rsidR="00024E98" w:rsidRPr="002D63C1" w:rsidRDefault="00024E98" w:rsidP="00024E98">
            <w:pPr>
              <w:spacing w:after="0"/>
              <w:jc w:val="center"/>
              <w:rPr>
                <w:rFonts w:ascii="Arial" w:hAnsi="Arial" w:cs="Arial"/>
              </w:rPr>
            </w:pPr>
            <w:r w:rsidRPr="002D63C1">
              <w:rPr>
                <w:rFonts w:ascii="Arial" w:hAnsi="Arial" w:cs="Arial"/>
                <w:b/>
              </w:rPr>
              <w:t>mag. Franc Glušič</w:t>
            </w:r>
          </w:p>
          <w:p w14:paraId="51BD50A1" w14:textId="5AABFCDE" w:rsidR="00024E98" w:rsidRPr="00CF77CB" w:rsidRDefault="00CF77CB" w:rsidP="00024E98">
            <w:pPr>
              <w:jc w:val="center"/>
              <w:rPr>
                <w:rFonts w:ascii="Arial" w:hAnsi="Arial" w:cs="Arial"/>
                <w:b/>
              </w:rPr>
            </w:pPr>
            <w:r w:rsidRPr="00CF77CB">
              <w:rPr>
                <w:rFonts w:ascii="Arial" w:hAnsi="Arial" w:cs="Arial"/>
                <w:b/>
              </w:rPr>
              <w:t>župan</w:t>
            </w:r>
          </w:p>
        </w:tc>
      </w:tr>
    </w:tbl>
    <w:p w14:paraId="1604ADF1" w14:textId="77777777" w:rsidR="00F91143" w:rsidRPr="002D63C1" w:rsidRDefault="00F91143">
      <w:pPr>
        <w:rPr>
          <w:rFonts w:ascii="Arial" w:hAnsi="Arial" w:cs="Arial"/>
        </w:rPr>
      </w:pPr>
    </w:p>
    <w:p w14:paraId="4684C01E" w14:textId="77777777" w:rsidR="002D63C1" w:rsidRPr="002D63C1" w:rsidRDefault="002D63C1">
      <w:pPr>
        <w:rPr>
          <w:rFonts w:ascii="Arial" w:hAnsi="Arial" w:cs="Arial"/>
        </w:rPr>
      </w:pPr>
    </w:p>
    <w:sectPr w:rsidR="002D63C1" w:rsidRPr="002D63C1" w:rsidSect="000E17C5">
      <w:headerReference w:type="default" r:id="rId11"/>
      <w:pgSz w:w="11906" w:h="16838" w:code="9"/>
      <w:pgMar w:top="1191" w:right="1418" w:bottom="187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10EA" w14:textId="77777777" w:rsidR="00EE7CFD" w:rsidRDefault="00EE7CFD">
      <w:pPr>
        <w:spacing w:after="0" w:line="240" w:lineRule="auto"/>
      </w:pPr>
      <w:r>
        <w:separator/>
      </w:r>
    </w:p>
  </w:endnote>
  <w:endnote w:type="continuationSeparator" w:id="0">
    <w:p w14:paraId="71EDEEB5" w14:textId="77777777" w:rsidR="00EE7CFD" w:rsidRDefault="00EE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F6C0" w14:textId="77777777" w:rsidR="00EE7CFD" w:rsidRDefault="00EE7CFD">
      <w:pPr>
        <w:spacing w:after="0" w:line="240" w:lineRule="auto"/>
      </w:pPr>
      <w:r>
        <w:separator/>
      </w:r>
    </w:p>
  </w:footnote>
  <w:footnote w:type="continuationSeparator" w:id="0">
    <w:p w14:paraId="6314C125" w14:textId="77777777" w:rsidR="00EE7CFD" w:rsidRDefault="00EE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122" w14:textId="77777777" w:rsidR="00E9184C" w:rsidRDefault="003166A5" w:rsidP="00292080">
    <w:pPr>
      <w:pStyle w:val="Glava"/>
      <w:jc w:val="right"/>
    </w:pPr>
    <w:r>
      <w:t>Vzorec pogodbe</w:t>
    </w:r>
  </w:p>
  <w:p w14:paraId="37DD2526" w14:textId="77777777" w:rsidR="00E9184C" w:rsidRDefault="00E9184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413"/>
    <w:multiLevelType w:val="hybridMultilevel"/>
    <w:tmpl w:val="0000A961"/>
    <w:lvl w:ilvl="0" w:tplc="00001DB0">
      <w:start w:val="7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16A7">
      <w:start w:val="7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14F5">
      <w:start w:val="7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11A8">
      <w:start w:val="7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06BA">
      <w:start w:val="7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0544">
      <w:start w:val="7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09C1">
      <w:start w:val="7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01F0">
      <w:start w:val="7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006B">
      <w:start w:val="7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1" w15:restartNumberingAfterBreak="0">
    <w:nsid w:val="000016D3"/>
    <w:multiLevelType w:val="hybridMultilevel"/>
    <w:tmpl w:val="0000078A"/>
    <w:lvl w:ilvl="0" w:tplc="000025C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00C0">
      <w:start w:val="1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0045">
      <w:start w:val="1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1E5D">
      <w:start w:val="1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246B">
      <w:start w:val="1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07B0">
      <w:start w:val="1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0367">
      <w:start w:val="1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08C4">
      <w:start w:val="1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202F">
      <w:start w:val="1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2" w15:restartNumberingAfterBreak="0">
    <w:nsid w:val="000104AB"/>
    <w:multiLevelType w:val="hybridMultilevel"/>
    <w:tmpl w:val="000104CB"/>
    <w:lvl w:ilvl="0" w:tplc="00001E85">
      <w:start w:val="8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2125">
      <w:start w:val="8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1C0F">
      <w:start w:val="8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07C0">
      <w:start w:val="8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1FB2">
      <w:start w:val="8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25BD">
      <w:start w:val="8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16FB">
      <w:start w:val="8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0703">
      <w:start w:val="8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2646">
      <w:start w:val="8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3" w15:restartNumberingAfterBreak="0">
    <w:nsid w:val="00010B25"/>
    <w:multiLevelType w:val="hybridMultilevel"/>
    <w:tmpl w:val="00014F61"/>
    <w:lvl w:ilvl="0" w:tplc="00000651">
      <w:start w:val="4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12E2">
      <w:start w:val="4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207E">
      <w:start w:val="4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0315">
      <w:start w:val="4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04B8">
      <w:start w:val="4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0057">
      <w:start w:val="4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0CE9">
      <w:start w:val="4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01A3">
      <w:start w:val="4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2036">
      <w:start w:val="4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4" w15:restartNumberingAfterBreak="0">
    <w:nsid w:val="000138F2"/>
    <w:multiLevelType w:val="hybridMultilevel"/>
    <w:tmpl w:val="0000A93A"/>
    <w:lvl w:ilvl="0" w:tplc="00000D58">
      <w:start w:val="9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2084">
      <w:start w:val="9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0637">
      <w:start w:val="9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01D0">
      <w:start w:val="9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11CE">
      <w:start w:val="9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056A">
      <w:start w:val="9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20DE">
      <w:start w:val="9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171D">
      <w:start w:val="9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1CEC">
      <w:start w:val="9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5" w15:restartNumberingAfterBreak="0">
    <w:nsid w:val="00013CF4"/>
    <w:multiLevelType w:val="hybridMultilevel"/>
    <w:tmpl w:val="00006598"/>
    <w:lvl w:ilvl="0" w:tplc="0000102D">
      <w:start w:val="6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0618">
      <w:start w:val="6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0714">
      <w:start w:val="6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106D">
      <w:start w:val="6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048B">
      <w:start w:val="6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0014">
      <w:start w:val="6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0A30">
      <w:start w:val="6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24D3">
      <w:start w:val="6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1C09">
      <w:start w:val="6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6" w15:restartNumberingAfterBreak="0">
    <w:nsid w:val="0001403E"/>
    <w:multiLevelType w:val="hybridMultilevel"/>
    <w:tmpl w:val="00012339"/>
    <w:lvl w:ilvl="0" w:tplc="00001330">
      <w:start w:val="5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2354">
      <w:start w:val="5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0BD7">
      <w:start w:val="5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1DC8">
      <w:start w:val="5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1951">
      <w:start w:val="5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166F">
      <w:start w:val="5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1B00">
      <w:start w:val="5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256B">
      <w:start w:val="5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081E">
      <w:start w:val="5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7" w15:restartNumberingAfterBreak="0">
    <w:nsid w:val="00015EB1"/>
    <w:multiLevelType w:val="hybridMultilevel"/>
    <w:tmpl w:val="00005C27"/>
    <w:lvl w:ilvl="0" w:tplc="0000254A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02FF">
      <w:start w:val="3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10D1">
      <w:start w:val="3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1A5C">
      <w:start w:val="3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0C6C">
      <w:start w:val="3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04A0">
      <w:start w:val="3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1A44">
      <w:start w:val="3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1764">
      <w:start w:val="3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096C">
      <w:start w:val="3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8" w15:restartNumberingAfterBreak="0">
    <w:nsid w:val="00016D39"/>
    <w:multiLevelType w:val="hybridMultilevel"/>
    <w:tmpl w:val="00004DAA"/>
    <w:lvl w:ilvl="0" w:tplc="0000233A">
      <w:start w:val="10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0001FE3">
      <w:start w:val="10"/>
      <w:numFmt w:val="decimal"/>
      <w:lvlText w:val="%2."/>
      <w:lvlJc w:val="left"/>
      <w:pPr>
        <w:ind w:left="720" w:hanging="360"/>
      </w:pPr>
      <w:rPr>
        <w:rFonts w:cs="Calibri" w:hint="default"/>
      </w:rPr>
    </w:lvl>
    <w:lvl w:ilvl="2" w:tplc="00001770">
      <w:start w:val="10"/>
      <w:numFmt w:val="decimal"/>
      <w:lvlText w:val="%3."/>
      <w:lvlJc w:val="left"/>
      <w:pPr>
        <w:ind w:left="720" w:hanging="360"/>
      </w:pPr>
      <w:rPr>
        <w:rFonts w:cs="Calibri" w:hint="default"/>
      </w:rPr>
    </w:lvl>
    <w:lvl w:ilvl="3" w:tplc="000022F0">
      <w:start w:val="10"/>
      <w:numFmt w:val="decimal"/>
      <w:lvlText w:val="%4."/>
      <w:lvlJc w:val="left"/>
      <w:pPr>
        <w:ind w:left="720" w:hanging="360"/>
      </w:pPr>
      <w:rPr>
        <w:rFonts w:cs="Calibri" w:hint="default"/>
      </w:rPr>
    </w:lvl>
    <w:lvl w:ilvl="4" w:tplc="000003EA">
      <w:start w:val="10"/>
      <w:numFmt w:val="decimal"/>
      <w:lvlText w:val="%5."/>
      <w:lvlJc w:val="left"/>
      <w:pPr>
        <w:ind w:left="720" w:hanging="360"/>
      </w:pPr>
      <w:rPr>
        <w:rFonts w:cs="Calibri" w:hint="default"/>
      </w:rPr>
    </w:lvl>
    <w:lvl w:ilvl="5" w:tplc="00000C27">
      <w:start w:val="10"/>
      <w:numFmt w:val="decimal"/>
      <w:lvlText w:val="%6."/>
      <w:lvlJc w:val="left"/>
      <w:pPr>
        <w:ind w:left="720" w:hanging="360"/>
      </w:pPr>
      <w:rPr>
        <w:rFonts w:cs="Calibri" w:hint="default"/>
      </w:rPr>
    </w:lvl>
    <w:lvl w:ilvl="6" w:tplc="000003B2">
      <w:start w:val="10"/>
      <w:numFmt w:val="decimal"/>
      <w:lvlText w:val="%7."/>
      <w:lvlJc w:val="left"/>
      <w:pPr>
        <w:ind w:left="720" w:hanging="360"/>
      </w:pPr>
      <w:rPr>
        <w:rFonts w:cs="Calibri" w:hint="default"/>
      </w:rPr>
    </w:lvl>
    <w:lvl w:ilvl="7" w:tplc="00000028">
      <w:start w:val="10"/>
      <w:numFmt w:val="decimal"/>
      <w:lvlText w:val="%8."/>
      <w:lvlJc w:val="left"/>
      <w:pPr>
        <w:ind w:left="720" w:hanging="360"/>
      </w:pPr>
      <w:rPr>
        <w:rFonts w:cs="Calibri" w:hint="default"/>
      </w:rPr>
    </w:lvl>
    <w:lvl w:ilvl="8" w:tplc="00001392">
      <w:start w:val="10"/>
      <w:numFmt w:val="decimal"/>
      <w:lvlText w:val="%9."/>
      <w:lvlJc w:val="left"/>
      <w:pPr>
        <w:ind w:left="720" w:hanging="360"/>
      </w:pPr>
      <w:rPr>
        <w:rFonts w:cs="Calibri" w:hint="default"/>
      </w:rPr>
    </w:lvl>
  </w:abstractNum>
  <w:abstractNum w:abstractNumId="9" w15:restartNumberingAfterBreak="0">
    <w:nsid w:val="046B328B"/>
    <w:multiLevelType w:val="hybridMultilevel"/>
    <w:tmpl w:val="51BAB3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375ED"/>
    <w:multiLevelType w:val="hybridMultilevel"/>
    <w:tmpl w:val="9F0E66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91529"/>
    <w:multiLevelType w:val="hybridMultilevel"/>
    <w:tmpl w:val="122A15F0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29E59A3"/>
    <w:multiLevelType w:val="hybridMultilevel"/>
    <w:tmpl w:val="3654BCAE"/>
    <w:lvl w:ilvl="0" w:tplc="FFFFFFFF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0424000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5215561"/>
    <w:multiLevelType w:val="hybridMultilevel"/>
    <w:tmpl w:val="8A5C8FD0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ECA6BEF"/>
    <w:multiLevelType w:val="hybridMultilevel"/>
    <w:tmpl w:val="E94E1B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B692F"/>
    <w:multiLevelType w:val="hybridMultilevel"/>
    <w:tmpl w:val="E92865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03">
      <w:start w:val="1"/>
      <w:numFmt w:val="lowerLetter"/>
      <w:lvlText w:val="%2."/>
      <w:lvlJc w:val="left"/>
      <w:pPr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0811756">
    <w:abstractNumId w:val="1"/>
  </w:num>
  <w:num w:numId="2" w16cid:durableId="1052386510">
    <w:abstractNumId w:val="7"/>
  </w:num>
  <w:num w:numId="3" w16cid:durableId="1928494492">
    <w:abstractNumId w:val="3"/>
  </w:num>
  <w:num w:numId="4" w16cid:durableId="748967403">
    <w:abstractNumId w:val="6"/>
  </w:num>
  <w:num w:numId="5" w16cid:durableId="43679442">
    <w:abstractNumId w:val="5"/>
  </w:num>
  <w:num w:numId="6" w16cid:durableId="96024653">
    <w:abstractNumId w:val="0"/>
  </w:num>
  <w:num w:numId="7" w16cid:durableId="1089348003">
    <w:abstractNumId w:val="2"/>
  </w:num>
  <w:num w:numId="8" w16cid:durableId="2100059358">
    <w:abstractNumId w:val="4"/>
  </w:num>
  <w:num w:numId="9" w16cid:durableId="416441170">
    <w:abstractNumId w:val="8"/>
  </w:num>
  <w:num w:numId="10" w16cid:durableId="1596942628">
    <w:abstractNumId w:val="12"/>
  </w:num>
  <w:num w:numId="11" w16cid:durableId="1956133012">
    <w:abstractNumId w:val="11"/>
  </w:num>
  <w:num w:numId="12" w16cid:durableId="406146821">
    <w:abstractNumId w:val="15"/>
  </w:num>
  <w:num w:numId="13" w16cid:durableId="1486241908">
    <w:abstractNumId w:val="9"/>
  </w:num>
  <w:num w:numId="14" w16cid:durableId="253755509">
    <w:abstractNumId w:val="14"/>
  </w:num>
  <w:num w:numId="15" w16cid:durableId="1424953428">
    <w:abstractNumId w:val="13"/>
  </w:num>
  <w:num w:numId="16" w16cid:durableId="1831751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6E"/>
    <w:rsid w:val="00024E98"/>
    <w:rsid w:val="00056E84"/>
    <w:rsid w:val="00093437"/>
    <w:rsid w:val="000E17C5"/>
    <w:rsid w:val="00114AEF"/>
    <w:rsid w:val="00144FDE"/>
    <w:rsid w:val="00262C07"/>
    <w:rsid w:val="002718CD"/>
    <w:rsid w:val="0029554C"/>
    <w:rsid w:val="002D63C1"/>
    <w:rsid w:val="003166A5"/>
    <w:rsid w:val="003521AF"/>
    <w:rsid w:val="003A75D1"/>
    <w:rsid w:val="003B0653"/>
    <w:rsid w:val="003D5BD5"/>
    <w:rsid w:val="00425C34"/>
    <w:rsid w:val="004B1B6F"/>
    <w:rsid w:val="004E1875"/>
    <w:rsid w:val="00575187"/>
    <w:rsid w:val="005972C6"/>
    <w:rsid w:val="005A32D5"/>
    <w:rsid w:val="00641F46"/>
    <w:rsid w:val="00643326"/>
    <w:rsid w:val="00651A5E"/>
    <w:rsid w:val="00697A77"/>
    <w:rsid w:val="006C214C"/>
    <w:rsid w:val="006E10B9"/>
    <w:rsid w:val="007172A8"/>
    <w:rsid w:val="0077785B"/>
    <w:rsid w:val="00795BB5"/>
    <w:rsid w:val="007A6AC2"/>
    <w:rsid w:val="007B254B"/>
    <w:rsid w:val="007D4A29"/>
    <w:rsid w:val="00803A74"/>
    <w:rsid w:val="00831EC6"/>
    <w:rsid w:val="008A641D"/>
    <w:rsid w:val="00943B2C"/>
    <w:rsid w:val="009B5E43"/>
    <w:rsid w:val="009B6D9A"/>
    <w:rsid w:val="00A42445"/>
    <w:rsid w:val="00AD4315"/>
    <w:rsid w:val="00B3165F"/>
    <w:rsid w:val="00B4656E"/>
    <w:rsid w:val="00BB008A"/>
    <w:rsid w:val="00BB76BC"/>
    <w:rsid w:val="00BF6BB0"/>
    <w:rsid w:val="00C2629B"/>
    <w:rsid w:val="00CF5699"/>
    <w:rsid w:val="00CF77CB"/>
    <w:rsid w:val="00D7149F"/>
    <w:rsid w:val="00D76446"/>
    <w:rsid w:val="00E41BC5"/>
    <w:rsid w:val="00E9184C"/>
    <w:rsid w:val="00EE7CFD"/>
    <w:rsid w:val="00EF7AB1"/>
    <w:rsid w:val="00F52C19"/>
    <w:rsid w:val="00F73567"/>
    <w:rsid w:val="00F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5D6F"/>
  <w15:chartTrackingRefBased/>
  <w15:docId w15:val="{E652AECA-9064-4089-874B-009724D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656E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B4656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4656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4656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B4656E"/>
    <w:pPr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B4656E"/>
    <w:rPr>
      <w:rFonts w:ascii="Arial" w:hAnsi="Arial" w:cs="Arial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656E"/>
    <w:rPr>
      <w:rFonts w:ascii="Calibri" w:eastAsia="Times New Roman" w:hAnsi="Calibri" w:cs="Times New Roman"/>
      <w:lang w:eastAsia="sl-SI"/>
    </w:rPr>
  </w:style>
  <w:style w:type="table" w:styleId="Tabelamrea">
    <w:name w:val="Table Grid"/>
    <w:basedOn w:val="Navadnatabela"/>
    <w:uiPriority w:val="39"/>
    <w:rsid w:val="0002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F7A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F7A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F7AB1"/>
    <w:rPr>
      <w:rFonts w:ascii="Calibri" w:eastAsia="Times New Roman" w:hAnsi="Calibri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F7A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F7AB1"/>
    <w:rPr>
      <w:rFonts w:ascii="Calibri" w:eastAsia="Times New Roman" w:hAnsi="Calibri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7AB1"/>
    <w:rPr>
      <w:rFonts w:ascii="Segoe UI" w:eastAsia="Times New Roman" w:hAnsi="Segoe UI" w:cs="Segoe UI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7D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D4A29"/>
    <w:rPr>
      <w:rFonts w:ascii="Calibri" w:eastAsia="Times New Roman" w:hAnsi="Calibri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a721a-7430-4207-8556-ad6d2b876e19">
      <Terms xmlns="http://schemas.microsoft.com/office/infopath/2007/PartnerControls"/>
    </lcf76f155ced4ddcb4097134ff3c332f>
    <TaxCatchAll xmlns="b7d84232-1720-45ca-9957-71a19b47fb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A9197FF222443A878621BBE3A9409" ma:contentTypeVersion="15" ma:contentTypeDescription="Ustvari nov dokument." ma:contentTypeScope="" ma:versionID="30d230db5451cd70a25f9c1fa35d1b88">
  <xsd:schema xmlns:xsd="http://www.w3.org/2001/XMLSchema" xmlns:xs="http://www.w3.org/2001/XMLSchema" xmlns:p="http://schemas.microsoft.com/office/2006/metadata/properties" xmlns:ns2="5d0a721a-7430-4207-8556-ad6d2b876e19" xmlns:ns3="b7d84232-1720-45ca-9957-71a19b47fbc7" targetNamespace="http://schemas.microsoft.com/office/2006/metadata/properties" ma:root="true" ma:fieldsID="09e4f19635e0622640ad8898948e6723" ns2:_="" ns3:_="">
    <xsd:import namespace="5d0a721a-7430-4207-8556-ad6d2b876e19"/>
    <xsd:import namespace="b7d84232-1720-45ca-9957-71a19b47f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721a-7430-4207-8556-ad6d2b87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be0befe0-9b62-4c02-aac1-4d8080559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4232-1720-45ca-9957-71a19b47fb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8627b1-d5e0-4d9c-a54b-617d30da1a74}" ma:internalName="TaxCatchAll" ma:showField="CatchAllData" ma:web="b7d84232-1720-45ca-9957-71a19b47f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194D-3DFE-42FA-9470-EC72AA67AD2E}">
  <ds:schemaRefs>
    <ds:schemaRef ds:uri="http://schemas.microsoft.com/office/2006/metadata/properties"/>
    <ds:schemaRef ds:uri="http://schemas.microsoft.com/office/infopath/2007/PartnerControls"/>
    <ds:schemaRef ds:uri="5d0a721a-7430-4207-8556-ad6d2b876e19"/>
    <ds:schemaRef ds:uri="b7d84232-1720-45ca-9957-71a19b47fbc7"/>
  </ds:schemaRefs>
</ds:datastoreItem>
</file>

<file path=customXml/itemProps2.xml><?xml version="1.0" encoding="utf-8"?>
<ds:datastoreItem xmlns:ds="http://schemas.openxmlformats.org/officeDocument/2006/customXml" ds:itemID="{78C7398B-4759-4E17-9637-92EF889CDB3A}"/>
</file>

<file path=customXml/itemProps3.xml><?xml version="1.0" encoding="utf-8"?>
<ds:datastoreItem xmlns:ds="http://schemas.openxmlformats.org/officeDocument/2006/customXml" ds:itemID="{00D623AE-1DA8-446D-9C13-87680A2BF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C5F296-28CC-4F80-8DDF-121BE1718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Sitar</dc:creator>
  <cp:keywords/>
  <dc:description/>
  <cp:lastModifiedBy>Jerneja Logar</cp:lastModifiedBy>
  <cp:revision>16</cp:revision>
  <cp:lastPrinted>2023-03-14T07:53:00Z</cp:lastPrinted>
  <dcterms:created xsi:type="dcterms:W3CDTF">2023-03-14T07:37:00Z</dcterms:created>
  <dcterms:modified xsi:type="dcterms:W3CDTF">2026-02-18T07:49:00Z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0x0101001EBA9197FF222443A878621BBE3A9409</vt:lpwstr>
  </property>
  <property fmtid="{D5CDD505-2E9C-101B-9397-08002B2CF9AE}" pid="3" name="MediaServiceImageTags">
    <vt:lpwstr/>
  </property>
</Properties>
</file>