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EAD" w:rsidRPr="00067AE3" w:rsidRDefault="00CE0EAD" w:rsidP="00CE0EAD">
      <w:pPr>
        <w:jc w:val="both"/>
        <w:rPr>
          <w:rFonts w:ascii="Cambria" w:hAnsi="Cambria" w:cs="Arial"/>
          <w:szCs w:val="24"/>
        </w:rPr>
      </w:pPr>
    </w:p>
    <w:p w:rsidR="00CE0EAD" w:rsidRPr="00067AE3" w:rsidRDefault="00CE0EAD" w:rsidP="00CE0EA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Obrazec 1.1.: PROSTOČASNA ŠPORTNA VZGOJA OTROK IN MLADINE</w:t>
      </w:r>
    </w:p>
    <w:p w:rsidR="00CE0EAD" w:rsidRPr="00067AE3" w:rsidRDefault="00CE0EAD" w:rsidP="00CE0EAD">
      <w:pPr>
        <w:jc w:val="both"/>
        <w:rPr>
          <w:rFonts w:ascii="Cambria" w:hAnsi="Cambria" w:cs="Arial"/>
          <w:szCs w:val="24"/>
        </w:rPr>
      </w:pPr>
    </w:p>
    <w:p w:rsidR="00CE0EAD" w:rsidRPr="00067AE3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b/>
          <w:u w:val="single"/>
        </w:rPr>
      </w:pPr>
      <w:r w:rsidRPr="00067AE3">
        <w:rPr>
          <w:rFonts w:ascii="Cambria" w:hAnsi="Cambria"/>
          <w:b/>
          <w:u w:val="single"/>
        </w:rPr>
        <w:t>OBVEZNE PRILOGE</w:t>
      </w:r>
    </w:p>
    <w:p w:rsidR="00CE0EAD" w:rsidRPr="00067AE3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 xml:space="preserve">1. Pogodba o uporabi objekta. </w:t>
      </w:r>
    </w:p>
    <w:p w:rsidR="00CE0EAD" w:rsidRPr="00067AE3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2. Pogodba o delu strokovnega kadra.</w:t>
      </w:r>
    </w:p>
    <w:p w:rsidR="00CE0EAD" w:rsidRPr="00067AE3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3. Dokazila o strokovni usposobljenosti kadra.</w:t>
      </w:r>
    </w:p>
    <w:p w:rsidR="00CE0EAD" w:rsidRPr="00067AE3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4. Urnik programa vadbe.</w:t>
      </w:r>
    </w:p>
    <w:p w:rsidR="00CE0EAD" w:rsidRPr="00067AE3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5. Evidenca vseh članov, z ločeno evidenco članov iz občine Mokronog-Trebelno.</w:t>
      </w:r>
    </w:p>
    <w:p w:rsidR="00CE0EAD" w:rsidRPr="00067AE3" w:rsidRDefault="00CE0EAD" w:rsidP="00CE0EAD">
      <w:pPr>
        <w:jc w:val="both"/>
        <w:rPr>
          <w:rFonts w:ascii="Cambria" w:hAnsi="Cambria" w:cs="Arial"/>
          <w:szCs w:val="24"/>
        </w:rPr>
      </w:pPr>
    </w:p>
    <w:p w:rsidR="00CE0EAD" w:rsidRPr="00067AE3" w:rsidRDefault="00CE0EAD" w:rsidP="00CE0EAD">
      <w:pPr>
        <w:jc w:val="both"/>
        <w:rPr>
          <w:rFonts w:ascii="Cambria" w:hAnsi="Cambria" w:cs="Arial"/>
          <w:szCs w:val="24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b/>
          <w:szCs w:val="24"/>
          <w:u w:val="single"/>
        </w:rPr>
      </w:pPr>
      <w:r w:rsidRPr="00067AE3">
        <w:rPr>
          <w:rFonts w:ascii="Cambria" w:hAnsi="Cambria" w:cs="Arial"/>
          <w:b/>
          <w:szCs w:val="24"/>
          <w:u w:val="single"/>
        </w:rPr>
        <w:t>1.1.1. Promocijski športni programi</w:t>
      </w: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i/>
          <w:szCs w:val="24"/>
        </w:rPr>
      </w:pPr>
      <w:r w:rsidRPr="00067AE3">
        <w:rPr>
          <w:rFonts w:ascii="Cambria" w:hAnsi="Cambria" w:cs="Arial"/>
          <w:i/>
          <w:szCs w:val="24"/>
        </w:rPr>
        <w:t>(Mali sonček, Ciciban planinec, Zlati sonček, Naučimo se plavati, Krpan, Mladi planinec)</w:t>
      </w:r>
    </w:p>
    <w:p w:rsidR="00CE0EAD" w:rsidRPr="00067AE3" w:rsidRDefault="00CE0EAD" w:rsidP="00CE0EAD">
      <w:pPr>
        <w:pStyle w:val="Telobesedila-zamik"/>
        <w:spacing w:after="0"/>
        <w:ind w:left="0"/>
        <w:rPr>
          <w:rFonts w:ascii="Cambria" w:hAnsi="Cambria"/>
          <w:b/>
          <w:szCs w:val="24"/>
        </w:rPr>
      </w:pPr>
    </w:p>
    <w:p w:rsidR="00CE0EAD" w:rsidRPr="00067AE3" w:rsidRDefault="00CE0EAD" w:rsidP="00CE0EAD">
      <w:pPr>
        <w:pStyle w:val="Telobesedila-zamik"/>
        <w:ind w:left="0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Kratek opis dejavnosti (vsebina, namen in cilj):</w:t>
      </w:r>
    </w:p>
    <w:p w:rsidR="00CE0EAD" w:rsidRPr="00067AE3" w:rsidRDefault="00CE0EAD" w:rsidP="00CE0EAD">
      <w:pPr>
        <w:spacing w:line="276" w:lineRule="auto"/>
        <w:rPr>
          <w:rFonts w:ascii="Cambria" w:hAnsi="Cambria"/>
          <w:b/>
        </w:rPr>
      </w:pPr>
      <w:r w:rsidRPr="00067AE3">
        <w:rPr>
          <w:rFonts w:ascii="Cambria" w:hAnsi="Cambri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/>
        </w:rPr>
        <w:t>_______________________</w:t>
      </w: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i/>
          <w:szCs w:val="24"/>
        </w:rPr>
      </w:pP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2410"/>
        <w:gridCol w:w="2126"/>
        <w:gridCol w:w="1426"/>
        <w:gridCol w:w="1596"/>
      </w:tblGrid>
      <w:tr w:rsidR="00CE0EAD" w:rsidRPr="00067AE3" w:rsidTr="00CE0EAD">
        <w:trPr>
          <w:trHeight w:val="712"/>
        </w:trPr>
        <w:tc>
          <w:tcPr>
            <w:tcW w:w="225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ŠPORTNI PROGRAM</w:t>
            </w:r>
          </w:p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Promocijski športni programi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Strokovni kader</w:t>
            </w:r>
          </w:p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 xml:space="preserve"> (število ur)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Športni objekt</w:t>
            </w:r>
          </w:p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 w:cs="Arial"/>
                <w:bCs/>
                <w:sz w:val="18"/>
                <w:szCs w:val="18"/>
              </w:rPr>
              <w:t>(št. ur in naziv objekta)</w:t>
            </w:r>
          </w:p>
        </w:tc>
        <w:tc>
          <w:tcPr>
            <w:tcW w:w="142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Materialni stroški</w:t>
            </w:r>
          </w:p>
        </w:tc>
        <w:tc>
          <w:tcPr>
            <w:tcW w:w="15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Št. udeležencev v vadbeni skupini</w:t>
            </w:r>
          </w:p>
        </w:tc>
      </w:tr>
      <w:tr w:rsidR="00CE0EAD" w:rsidRPr="00067AE3" w:rsidTr="00CE0EAD">
        <w:trPr>
          <w:trHeight w:val="348"/>
        </w:trPr>
        <w:tc>
          <w:tcPr>
            <w:tcW w:w="22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Mali sonček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42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5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48"/>
        </w:trPr>
        <w:tc>
          <w:tcPr>
            <w:tcW w:w="225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Ciciban planinec*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4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59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48"/>
        </w:trPr>
        <w:tc>
          <w:tcPr>
            <w:tcW w:w="225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Zlati sonček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4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59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48"/>
        </w:trPr>
        <w:tc>
          <w:tcPr>
            <w:tcW w:w="225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Naučimo se plavati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4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59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63"/>
        </w:trPr>
        <w:tc>
          <w:tcPr>
            <w:tcW w:w="225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Krpan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4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59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33"/>
        </w:trPr>
        <w:tc>
          <w:tcPr>
            <w:tcW w:w="225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Mladi planinec**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42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5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</w:tbl>
    <w:p w:rsidR="00CE0EAD" w:rsidRPr="00067AE3" w:rsidRDefault="00CE0EAD" w:rsidP="00CE0EAD">
      <w:pPr>
        <w:pStyle w:val="Telobesedila"/>
        <w:rPr>
          <w:rFonts w:ascii="Cambria" w:hAnsi="Cambria"/>
          <w:sz w:val="18"/>
          <w:szCs w:val="18"/>
        </w:rPr>
      </w:pPr>
      <w:r w:rsidRPr="00067AE3">
        <w:rPr>
          <w:rFonts w:ascii="Cambria" w:hAnsi="Cambria"/>
          <w:sz w:val="18"/>
          <w:szCs w:val="18"/>
        </w:rPr>
        <w:t>*V programu Ciciban planinec se vrednoti do 5 planinskih izletov v trajanju posameznega izleta v obsegu najmanj 2 uri.</w:t>
      </w:r>
    </w:p>
    <w:p w:rsidR="00CE0EAD" w:rsidRPr="00067AE3" w:rsidRDefault="00CE0EAD" w:rsidP="00CE0EAD">
      <w:pPr>
        <w:pStyle w:val="Telobesedila"/>
        <w:rPr>
          <w:rFonts w:ascii="Cambria" w:hAnsi="Cambria"/>
          <w:sz w:val="18"/>
          <w:szCs w:val="18"/>
        </w:rPr>
      </w:pPr>
      <w:r w:rsidRPr="00067AE3">
        <w:rPr>
          <w:rFonts w:ascii="Cambria" w:hAnsi="Cambria"/>
          <w:sz w:val="18"/>
          <w:szCs w:val="18"/>
        </w:rPr>
        <w:t>**V programu Mladi planinec se vrednoti do 8 planinskih izletov v trajanju posameznega izleta v obsegu povprečno 6 ur.</w:t>
      </w:r>
    </w:p>
    <w:p w:rsidR="00CE0EAD" w:rsidRPr="00067AE3" w:rsidRDefault="00CE0EAD" w:rsidP="00CE0EAD">
      <w:pPr>
        <w:pStyle w:val="Telobesedila-zamik"/>
        <w:ind w:left="0"/>
        <w:jc w:val="both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Predviden strošek izvedbe programa (za vsak program svoj obrazec)</w:t>
      </w:r>
    </w:p>
    <w:tbl>
      <w:tblPr>
        <w:tblW w:w="97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0"/>
        <w:gridCol w:w="2430"/>
      </w:tblGrid>
      <w:tr w:rsidR="00CE0EAD" w:rsidRPr="00067AE3" w:rsidTr="00DC7262">
        <w:tc>
          <w:tcPr>
            <w:tcW w:w="736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Strokovni kader:</w:t>
            </w:r>
          </w:p>
        </w:tc>
        <w:tc>
          <w:tcPr>
            <w:tcW w:w="2430" w:type="dxa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Materialni stroški (kateri):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Objekt: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Drugo, kaj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SKUPAJ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</w:tbl>
    <w:p w:rsidR="00CE0EAD" w:rsidRPr="00067AE3" w:rsidRDefault="00CE0EAD" w:rsidP="00CE0EAD">
      <w:pPr>
        <w:rPr>
          <w:rFonts w:ascii="Cambria" w:hAnsi="Cambria"/>
          <w:szCs w:val="24"/>
        </w:rPr>
      </w:pPr>
    </w:p>
    <w:p w:rsidR="00CE0EAD" w:rsidRPr="00067AE3" w:rsidRDefault="00CE0EAD" w:rsidP="00CE0EAD">
      <w:pPr>
        <w:rPr>
          <w:rFonts w:ascii="Cambria" w:hAnsi="Cambria"/>
          <w:szCs w:val="24"/>
        </w:rPr>
      </w:pPr>
    </w:p>
    <w:p w:rsidR="00CE0EAD" w:rsidRPr="00067AE3" w:rsidRDefault="00CE0EAD" w:rsidP="00CE0EAD">
      <w:pPr>
        <w:rPr>
          <w:rFonts w:ascii="Cambria" w:hAnsi="Cambria"/>
          <w:szCs w:val="24"/>
        </w:rPr>
      </w:pPr>
    </w:p>
    <w:p w:rsidR="00CE0EAD" w:rsidRPr="00067AE3" w:rsidRDefault="00CE0EAD" w:rsidP="00CE0EAD">
      <w:pPr>
        <w:rPr>
          <w:rFonts w:ascii="Cambria" w:hAnsi="Cambria"/>
          <w:szCs w:val="24"/>
        </w:rPr>
      </w:pPr>
    </w:p>
    <w:p w:rsidR="00CE0EAD" w:rsidRPr="00067AE3" w:rsidRDefault="00CE0EAD" w:rsidP="00CE0EAD">
      <w:pPr>
        <w:rPr>
          <w:rFonts w:ascii="Cambria" w:hAnsi="Cambria"/>
          <w:szCs w:val="24"/>
        </w:rPr>
      </w:pPr>
    </w:p>
    <w:p w:rsidR="00CE0EAD" w:rsidRPr="00067AE3" w:rsidRDefault="00CE0EAD" w:rsidP="00CE0EAD">
      <w:pPr>
        <w:rPr>
          <w:rFonts w:ascii="Cambria" w:hAnsi="Cambria"/>
          <w:szCs w:val="24"/>
        </w:rPr>
      </w:pPr>
    </w:p>
    <w:p w:rsidR="00CE0EAD" w:rsidRPr="00067AE3" w:rsidRDefault="00CE0EAD" w:rsidP="00CE0EAD">
      <w:pPr>
        <w:rPr>
          <w:rFonts w:ascii="Cambria" w:hAnsi="Cambria"/>
          <w:szCs w:val="24"/>
        </w:rPr>
      </w:pPr>
    </w:p>
    <w:p w:rsidR="00CE0EAD" w:rsidRPr="00067AE3" w:rsidRDefault="00CE0EAD" w:rsidP="00CE0EAD">
      <w:pPr>
        <w:rPr>
          <w:rFonts w:ascii="Cambria" w:hAnsi="Cambria"/>
          <w:szCs w:val="24"/>
        </w:rPr>
      </w:pPr>
    </w:p>
    <w:p w:rsidR="00CE0EAD" w:rsidRPr="00067AE3" w:rsidRDefault="00CE0EAD" w:rsidP="00CE0EAD">
      <w:pPr>
        <w:rPr>
          <w:rFonts w:ascii="Cambria" w:hAnsi="Cambria"/>
          <w:szCs w:val="24"/>
        </w:rPr>
      </w:pPr>
    </w:p>
    <w:p w:rsidR="00CE0EAD" w:rsidRPr="00067AE3" w:rsidRDefault="00CE0EAD" w:rsidP="00CE0EAD">
      <w:pPr>
        <w:rPr>
          <w:rFonts w:ascii="Cambria" w:hAnsi="Cambria"/>
        </w:rPr>
      </w:pPr>
      <w:r w:rsidRPr="00067AE3">
        <w:rPr>
          <w:rFonts w:ascii="Cambria" w:hAnsi="Cambria"/>
          <w:szCs w:val="24"/>
        </w:rPr>
        <w:t>*******************************************************************************************</w:t>
      </w:r>
    </w:p>
    <w:p w:rsidR="00CE0EAD" w:rsidRPr="00067AE3" w:rsidRDefault="00CE0EAD" w:rsidP="00CE0EAD">
      <w:pPr>
        <w:pStyle w:val="Telobesedila"/>
        <w:jc w:val="center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IZPOLNI KOMISIJA ZA ŠPORT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6"/>
        <w:gridCol w:w="1113"/>
        <w:gridCol w:w="1670"/>
        <w:gridCol w:w="1392"/>
        <w:gridCol w:w="1671"/>
        <w:gridCol w:w="2087"/>
      </w:tblGrid>
      <w:tr w:rsidR="00CE0EAD" w:rsidRPr="00067AE3" w:rsidTr="00CE0EAD">
        <w:trPr>
          <w:trHeight w:val="349"/>
        </w:trPr>
        <w:tc>
          <w:tcPr>
            <w:tcW w:w="191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b/>
                <w:sz w:val="20"/>
                <w:szCs w:val="24"/>
              </w:rPr>
            </w:pPr>
          </w:p>
        </w:tc>
        <w:tc>
          <w:tcPr>
            <w:tcW w:w="47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OBSEG SOFINANCIRANJA PROGRAMA</w:t>
            </w:r>
          </w:p>
        </w:tc>
        <w:tc>
          <w:tcPr>
            <w:tcW w:w="2087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699"/>
        </w:trPr>
        <w:tc>
          <w:tcPr>
            <w:tcW w:w="30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ŠPORTNI PROGRAM</w:t>
            </w:r>
          </w:p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Promocijski športni programi</w:t>
            </w:r>
          </w:p>
        </w:tc>
        <w:tc>
          <w:tcPr>
            <w:tcW w:w="1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 xml:space="preserve">Strokovni kader/ število ur </w:t>
            </w:r>
          </w:p>
        </w:tc>
        <w:tc>
          <w:tcPr>
            <w:tcW w:w="13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Športni objekt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Materialni stroški</w:t>
            </w:r>
          </w:p>
        </w:tc>
        <w:tc>
          <w:tcPr>
            <w:tcW w:w="20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Št. udeležencev v vadbeni skupini</w:t>
            </w:r>
          </w:p>
        </w:tc>
      </w:tr>
      <w:tr w:rsidR="00CE0EAD" w:rsidRPr="00067AE3" w:rsidTr="00CE0EAD">
        <w:trPr>
          <w:trHeight w:val="349"/>
        </w:trPr>
        <w:tc>
          <w:tcPr>
            <w:tcW w:w="302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Mali sonček</w:t>
            </w:r>
          </w:p>
        </w:tc>
        <w:tc>
          <w:tcPr>
            <w:tcW w:w="167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3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67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08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49"/>
        </w:trPr>
        <w:tc>
          <w:tcPr>
            <w:tcW w:w="302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Ciciban planinec*</w:t>
            </w:r>
          </w:p>
        </w:tc>
        <w:tc>
          <w:tcPr>
            <w:tcW w:w="16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67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08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49"/>
        </w:trPr>
        <w:tc>
          <w:tcPr>
            <w:tcW w:w="302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Zlati sonček</w:t>
            </w:r>
          </w:p>
        </w:tc>
        <w:tc>
          <w:tcPr>
            <w:tcW w:w="16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67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08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49"/>
        </w:trPr>
        <w:tc>
          <w:tcPr>
            <w:tcW w:w="302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Naučimo se plavati</w:t>
            </w:r>
          </w:p>
        </w:tc>
        <w:tc>
          <w:tcPr>
            <w:tcW w:w="16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67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08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64"/>
        </w:trPr>
        <w:tc>
          <w:tcPr>
            <w:tcW w:w="302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Krpan</w:t>
            </w:r>
          </w:p>
        </w:tc>
        <w:tc>
          <w:tcPr>
            <w:tcW w:w="16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67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08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34"/>
        </w:trPr>
        <w:tc>
          <w:tcPr>
            <w:tcW w:w="302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Mladi planinec**</w:t>
            </w:r>
          </w:p>
        </w:tc>
        <w:tc>
          <w:tcPr>
            <w:tcW w:w="16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3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6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0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</w:tbl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b/>
          <w:szCs w:val="24"/>
          <w:u w:val="single"/>
        </w:rPr>
      </w:pPr>
      <w:r w:rsidRPr="00067AE3">
        <w:rPr>
          <w:rFonts w:ascii="Cambria" w:hAnsi="Cambria" w:cs="Arial"/>
          <w:b/>
          <w:szCs w:val="24"/>
          <w:u w:val="single"/>
        </w:rPr>
        <w:t>1.1.2. Celoletni športni programi prostočasne športne vzgoje otrok in mladine</w:t>
      </w: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  <w:r w:rsidRPr="00067AE3">
        <w:rPr>
          <w:rFonts w:ascii="Cambria" w:hAnsi="Cambria"/>
          <w:i/>
          <w:szCs w:val="24"/>
        </w:rPr>
        <w:t>(Programi za predšolske otroke; Drugi celoletni športni programi prostočasne športne vzgoje otrok in mladine)</w:t>
      </w: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/>
          <w:szCs w:val="24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Obstoječi celoletni športni programi prostočasne športne vzgoje otrok in mladine potekajo najmanj 30 tednov oziroma do 120 ur v letu.</w:t>
      </w: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/>
          <w:szCs w:val="24"/>
        </w:rPr>
      </w:pPr>
    </w:p>
    <w:p w:rsidR="00CE0EAD" w:rsidRPr="00067AE3" w:rsidRDefault="00CE0EAD" w:rsidP="00CE0EAD">
      <w:pPr>
        <w:pStyle w:val="Telobesedila-zamik"/>
        <w:ind w:left="0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Kratek opis dejavnosti (vsebina, namen in cilj):</w:t>
      </w:r>
    </w:p>
    <w:p w:rsidR="00CE0EAD" w:rsidRPr="00067AE3" w:rsidRDefault="00CE0EAD" w:rsidP="00CE0EAD">
      <w:pPr>
        <w:spacing w:line="276" w:lineRule="auto"/>
        <w:rPr>
          <w:rFonts w:ascii="Cambria" w:hAnsi="Cambria"/>
          <w:b/>
        </w:rPr>
      </w:pPr>
      <w:r w:rsidRPr="00067AE3">
        <w:rPr>
          <w:rFonts w:ascii="Cambria" w:hAnsi="Cambri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5"/>
        <w:gridCol w:w="1636"/>
        <w:gridCol w:w="1909"/>
        <w:gridCol w:w="1771"/>
        <w:gridCol w:w="1364"/>
        <w:gridCol w:w="1227"/>
      </w:tblGrid>
      <w:tr w:rsidR="00CE0EAD" w:rsidRPr="00067AE3" w:rsidTr="00CE0EAD">
        <w:trPr>
          <w:trHeight w:val="348"/>
        </w:trPr>
        <w:tc>
          <w:tcPr>
            <w:tcW w:w="187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b/>
                <w:sz w:val="20"/>
                <w:szCs w:val="24"/>
              </w:rPr>
            </w:pPr>
          </w:p>
        </w:tc>
        <w:tc>
          <w:tcPr>
            <w:tcW w:w="50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OBSEG SOFINANCIRANJA PROGRAMA</w:t>
            </w:r>
          </w:p>
        </w:tc>
        <w:tc>
          <w:tcPr>
            <w:tcW w:w="1227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1529"/>
        </w:trPr>
        <w:tc>
          <w:tcPr>
            <w:tcW w:w="35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ŠPORTNI PROGRAM</w:t>
            </w:r>
          </w:p>
          <w:p w:rsidR="00CE0EAD" w:rsidRPr="00067AE3" w:rsidRDefault="00CE0EAD" w:rsidP="00AE21A6">
            <w:pPr>
              <w:pStyle w:val="Telobesedila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Celoletni športni programi prostočasne športne vzgoje otrok in mladine</w:t>
            </w:r>
          </w:p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NAZIV PROGRAMA</w:t>
            </w:r>
          </w:p>
        </w:tc>
        <w:tc>
          <w:tcPr>
            <w:tcW w:w="1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 xml:space="preserve">Strokovni kader/ število ur </w:t>
            </w:r>
          </w:p>
        </w:tc>
        <w:tc>
          <w:tcPr>
            <w:tcW w:w="177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Športni objekt</w:t>
            </w:r>
          </w:p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 w:cs="Arial"/>
                <w:bCs/>
                <w:sz w:val="18"/>
                <w:szCs w:val="18"/>
              </w:rPr>
              <w:t>(št. ur in naziv objekta)</w:t>
            </w:r>
          </w:p>
        </w:tc>
        <w:tc>
          <w:tcPr>
            <w:tcW w:w="136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Materialni stroški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Št. udeležencev v vadbeni skupini</w:t>
            </w:r>
          </w:p>
        </w:tc>
      </w:tr>
      <w:tr w:rsidR="00CE0EAD" w:rsidRPr="00067AE3" w:rsidTr="00CE0EAD">
        <w:trPr>
          <w:trHeight w:val="333"/>
        </w:trPr>
        <w:tc>
          <w:tcPr>
            <w:tcW w:w="351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90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77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36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63"/>
        </w:trPr>
        <w:tc>
          <w:tcPr>
            <w:tcW w:w="3512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90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771" w:type="dxa"/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22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33"/>
        </w:trPr>
        <w:tc>
          <w:tcPr>
            <w:tcW w:w="351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90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7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36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2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</w:tbl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p w:rsidR="00CE0EAD" w:rsidRPr="00067AE3" w:rsidRDefault="00CE0EAD" w:rsidP="00CE0EAD">
      <w:pPr>
        <w:pStyle w:val="Telobesedila-zamik"/>
        <w:ind w:left="0"/>
        <w:jc w:val="both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Predviden strošek izvedbe programa (za vsak program svoj obrazec)</w:t>
      </w:r>
    </w:p>
    <w:tbl>
      <w:tblPr>
        <w:tblW w:w="97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0"/>
        <w:gridCol w:w="2430"/>
      </w:tblGrid>
      <w:tr w:rsidR="00CE0EAD" w:rsidRPr="00067AE3" w:rsidTr="00DC7262">
        <w:tc>
          <w:tcPr>
            <w:tcW w:w="736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Strokovni kader:</w:t>
            </w:r>
          </w:p>
        </w:tc>
        <w:tc>
          <w:tcPr>
            <w:tcW w:w="2430" w:type="dxa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Materialni stroški (kateri):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Objekt: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Drugo, kaj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SKUPAJ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</w:tbl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p w:rsidR="00CE0EAD" w:rsidRPr="00067AE3" w:rsidRDefault="00CE0EAD" w:rsidP="00CE0EAD">
      <w:pPr>
        <w:rPr>
          <w:rFonts w:ascii="Cambria" w:hAnsi="Cambria"/>
        </w:rPr>
      </w:pPr>
      <w:r w:rsidRPr="00067AE3">
        <w:rPr>
          <w:rFonts w:ascii="Cambria" w:hAnsi="Cambria"/>
          <w:szCs w:val="24"/>
        </w:rPr>
        <w:t>*******************************************************************************************</w:t>
      </w:r>
    </w:p>
    <w:p w:rsidR="00CE0EAD" w:rsidRPr="00067AE3" w:rsidRDefault="00CE0EAD" w:rsidP="00CE0EAD">
      <w:pPr>
        <w:pStyle w:val="Telobesedila"/>
        <w:jc w:val="center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IZPOLNI KOMISIJA ZA ŠPORT</w:t>
      </w: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1903"/>
        <w:gridCol w:w="1644"/>
        <w:gridCol w:w="1073"/>
        <w:gridCol w:w="1632"/>
        <w:gridCol w:w="1630"/>
      </w:tblGrid>
      <w:tr w:rsidR="00CE0EAD" w:rsidRPr="00067AE3" w:rsidTr="00CE0EAD">
        <w:trPr>
          <w:trHeight w:val="348"/>
        </w:trPr>
        <w:tc>
          <w:tcPr>
            <w:tcW w:w="18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b/>
                <w:sz w:val="20"/>
                <w:szCs w:val="24"/>
              </w:rPr>
            </w:pPr>
          </w:p>
        </w:tc>
        <w:tc>
          <w:tcPr>
            <w:tcW w:w="434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OBSEG SOFINANCIRANJA PROGRAMA</w:t>
            </w:r>
          </w:p>
        </w:tc>
        <w:tc>
          <w:tcPr>
            <w:tcW w:w="163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939"/>
        </w:trPr>
        <w:tc>
          <w:tcPr>
            <w:tcW w:w="37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ŠPORTNI PROGRAM</w:t>
            </w:r>
          </w:p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Celoletni športni programi prostočasne športne vzgoje otrok in mladine</w:t>
            </w:r>
          </w:p>
        </w:tc>
        <w:tc>
          <w:tcPr>
            <w:tcW w:w="1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 xml:space="preserve">Strokovni kader/ število ur vadbe </w:t>
            </w:r>
          </w:p>
        </w:tc>
        <w:tc>
          <w:tcPr>
            <w:tcW w:w="107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Športni objekt</w:t>
            </w:r>
          </w:p>
        </w:tc>
        <w:tc>
          <w:tcPr>
            <w:tcW w:w="163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Materialni stroški</w:t>
            </w:r>
          </w:p>
        </w:tc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Št. udeležencev v vadbeni skupini</w:t>
            </w:r>
          </w:p>
        </w:tc>
      </w:tr>
      <w:tr w:rsidR="00CE0EAD" w:rsidRPr="00067AE3" w:rsidTr="00CE0EAD">
        <w:trPr>
          <w:trHeight w:val="333"/>
        </w:trPr>
        <w:tc>
          <w:tcPr>
            <w:tcW w:w="377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Programi za predšolske otroke</w:t>
            </w:r>
          </w:p>
        </w:tc>
        <w:tc>
          <w:tcPr>
            <w:tcW w:w="164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07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63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1046"/>
        </w:trPr>
        <w:tc>
          <w:tcPr>
            <w:tcW w:w="377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</w:rPr>
              <w:t>Drugi celoletni športni programi prostočasne športne vzgoje otrok in mladine: šoloobvezni (do 15 let) in mladina (do 19 let</w:t>
            </w:r>
            <w:r w:rsidRPr="00067AE3">
              <w:rPr>
                <w:rFonts w:ascii="Cambria" w:hAnsi="Cambria"/>
                <w:sz w:val="20"/>
                <w:szCs w:val="24"/>
              </w:rPr>
              <w:t>)</w:t>
            </w:r>
          </w:p>
        </w:tc>
        <w:tc>
          <w:tcPr>
            <w:tcW w:w="164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07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63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</w:tbl>
    <w:p w:rsidR="00CE0EAD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p w:rsidR="00CE0EAD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b/>
          <w:szCs w:val="24"/>
          <w:u w:val="single"/>
        </w:rPr>
      </w:pPr>
      <w:r w:rsidRPr="00067AE3">
        <w:rPr>
          <w:rFonts w:ascii="Cambria" w:hAnsi="Cambria" w:cs="Arial"/>
          <w:b/>
          <w:szCs w:val="24"/>
          <w:u w:val="single"/>
        </w:rPr>
        <w:t>1.1.3. Programi v počitnicah in pouka prostih dnevih</w:t>
      </w: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  <w:r w:rsidRPr="00067AE3">
        <w:rPr>
          <w:rFonts w:ascii="Cambria" w:hAnsi="Cambria"/>
          <w:i/>
          <w:szCs w:val="24"/>
        </w:rPr>
        <w:t>(razni tečaji, projekti, športni tabori,..)</w:t>
      </w: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/>
          <w:szCs w:val="24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Programi v času počitnic in pouka prostih dni praviloma predstavljajo športne dejavnosti v skrajšanem obsegu, ki jih ponujajo različni izvajalci.</w:t>
      </w: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/>
          <w:szCs w:val="24"/>
        </w:rPr>
      </w:pPr>
    </w:p>
    <w:p w:rsidR="00CE0EAD" w:rsidRPr="00067AE3" w:rsidRDefault="00CE0EAD" w:rsidP="00CE0EAD">
      <w:pPr>
        <w:pStyle w:val="Telobesedila-zamik"/>
        <w:ind w:left="0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Kratek opis dejavnosti (vsebina, namen in cilj):</w:t>
      </w:r>
    </w:p>
    <w:p w:rsidR="00CE0EAD" w:rsidRPr="00067AE3" w:rsidRDefault="00CE0EAD" w:rsidP="00CE0EAD">
      <w:pPr>
        <w:spacing w:line="276" w:lineRule="auto"/>
        <w:rPr>
          <w:rFonts w:ascii="Cambria" w:hAnsi="Cambria"/>
          <w:b/>
        </w:rPr>
      </w:pPr>
      <w:r w:rsidRPr="00067AE3">
        <w:rPr>
          <w:rFonts w:ascii="Cambria" w:hAnsi="Cambri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985"/>
        <w:gridCol w:w="2409"/>
        <w:gridCol w:w="1843"/>
      </w:tblGrid>
      <w:tr w:rsidR="00CE0EAD" w:rsidRPr="00067AE3" w:rsidTr="00AE21A6">
        <w:tc>
          <w:tcPr>
            <w:tcW w:w="195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b/>
                <w:sz w:val="20"/>
                <w:szCs w:val="24"/>
              </w:rPr>
            </w:pPr>
          </w:p>
        </w:tc>
        <w:tc>
          <w:tcPr>
            <w:tcW w:w="623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OBSEG SOFINANCIRANJA PROGRAMA</w:t>
            </w:r>
          </w:p>
        </w:tc>
      </w:tr>
      <w:tr w:rsidR="00CE0EAD" w:rsidRPr="00067AE3" w:rsidTr="00AE21A6">
        <w:tc>
          <w:tcPr>
            <w:tcW w:w="36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ŠPORTNI PROGRAM</w:t>
            </w:r>
          </w:p>
          <w:p w:rsidR="00CE0EAD" w:rsidRPr="00067AE3" w:rsidRDefault="00CE0EAD" w:rsidP="00AE21A6">
            <w:pPr>
              <w:pStyle w:val="Telobesedila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 xml:space="preserve">Programi v počitnicah in pouka prostih dnevih </w:t>
            </w:r>
          </w:p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NAZIV PROGRAMA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 xml:space="preserve">Strokovni kader/ število ur </w:t>
            </w:r>
          </w:p>
        </w:tc>
        <w:tc>
          <w:tcPr>
            <w:tcW w:w="240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Športni objekt</w:t>
            </w:r>
          </w:p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 w:cs="Arial"/>
                <w:bCs/>
                <w:sz w:val="18"/>
                <w:szCs w:val="18"/>
              </w:rPr>
              <w:t>(št. ur in naziv objekta)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Št. udeležencev v vadbeni skupini</w:t>
            </w:r>
          </w:p>
        </w:tc>
      </w:tr>
      <w:tr w:rsidR="00CE0EAD" w:rsidRPr="00067AE3" w:rsidTr="00AE21A6">
        <w:tc>
          <w:tcPr>
            <w:tcW w:w="365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AE21A6">
        <w:tc>
          <w:tcPr>
            <w:tcW w:w="3652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AE21A6">
        <w:tc>
          <w:tcPr>
            <w:tcW w:w="365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</w:tbl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p w:rsidR="00CE0EAD" w:rsidRPr="00067AE3" w:rsidRDefault="00CE0EAD" w:rsidP="00CE0EAD">
      <w:pPr>
        <w:pStyle w:val="Telobesedila-zamik"/>
        <w:ind w:left="0"/>
        <w:jc w:val="both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Predviden strošek izvedbe programa (za vsak program svoj obrazec)</w:t>
      </w:r>
    </w:p>
    <w:tbl>
      <w:tblPr>
        <w:tblW w:w="97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0"/>
        <w:gridCol w:w="2430"/>
      </w:tblGrid>
      <w:tr w:rsidR="00CE0EAD" w:rsidRPr="00067AE3" w:rsidTr="00DC7262">
        <w:tc>
          <w:tcPr>
            <w:tcW w:w="736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bookmarkStart w:id="0" w:name="_GoBack"/>
            <w:r w:rsidRPr="00067AE3">
              <w:rPr>
                <w:rFonts w:ascii="Cambria" w:hAnsi="Cambria"/>
                <w:sz w:val="20"/>
              </w:rPr>
              <w:t>Strokovni kader:</w:t>
            </w:r>
          </w:p>
        </w:tc>
        <w:tc>
          <w:tcPr>
            <w:tcW w:w="2430" w:type="dxa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Materialni stroški (kateri):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Objekt: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CE0EAD" w:rsidRPr="00067AE3" w:rsidRDefault="00CE0EAD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Drugo, kaj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CE0EAD" w:rsidRPr="00067AE3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SKUPAJ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CE0EAD" w:rsidRPr="00067AE3" w:rsidRDefault="00CE0EAD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bookmarkEnd w:id="0"/>
    </w:tbl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p w:rsidR="00CE0EAD" w:rsidRPr="00067AE3" w:rsidRDefault="00CE0EAD" w:rsidP="00CE0EAD">
      <w:pPr>
        <w:rPr>
          <w:rFonts w:ascii="Cambria" w:hAnsi="Cambria"/>
        </w:rPr>
      </w:pPr>
      <w:r w:rsidRPr="00067AE3">
        <w:rPr>
          <w:rFonts w:ascii="Cambria" w:hAnsi="Cambria"/>
          <w:szCs w:val="24"/>
        </w:rPr>
        <w:t>*******************************************************************************************</w:t>
      </w:r>
    </w:p>
    <w:p w:rsidR="00CE0EAD" w:rsidRPr="00067AE3" w:rsidRDefault="00CE0EAD" w:rsidP="00CE0EAD">
      <w:pPr>
        <w:pStyle w:val="Telobesedila"/>
        <w:jc w:val="center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IZPOLNI KOMISIJA ZA ŠPORT</w:t>
      </w:r>
    </w:p>
    <w:p w:rsidR="00CE0EAD" w:rsidRPr="00067AE3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tbl>
      <w:tblPr>
        <w:tblW w:w="9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2015"/>
        <w:gridCol w:w="1425"/>
        <w:gridCol w:w="1041"/>
        <w:gridCol w:w="1716"/>
        <w:gridCol w:w="1711"/>
      </w:tblGrid>
      <w:tr w:rsidR="00CE0EAD" w:rsidRPr="00067AE3" w:rsidTr="00CE0EAD">
        <w:trPr>
          <w:trHeight w:val="349"/>
        </w:trPr>
        <w:tc>
          <w:tcPr>
            <w:tcW w:w="181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b/>
                <w:sz w:val="20"/>
                <w:szCs w:val="24"/>
              </w:rPr>
            </w:pPr>
          </w:p>
        </w:tc>
        <w:tc>
          <w:tcPr>
            <w:tcW w:w="41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OBSEG SOFINANCIRANJA PROGRAMA</w:t>
            </w:r>
          </w:p>
        </w:tc>
        <w:tc>
          <w:tcPr>
            <w:tcW w:w="1711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943"/>
        </w:trPr>
        <w:tc>
          <w:tcPr>
            <w:tcW w:w="382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b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ŠPORTNI PROGRAM</w:t>
            </w:r>
          </w:p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b/>
                <w:sz w:val="20"/>
                <w:szCs w:val="24"/>
              </w:rPr>
              <w:t>Programi v počitnicah in pouka prostih dnevih</w:t>
            </w:r>
          </w:p>
        </w:tc>
        <w:tc>
          <w:tcPr>
            <w:tcW w:w="1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 xml:space="preserve">Strokovni kader/ število ur vadbe 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Športni objekt</w:t>
            </w:r>
          </w:p>
        </w:tc>
        <w:tc>
          <w:tcPr>
            <w:tcW w:w="17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Materialni stroški</w:t>
            </w:r>
          </w:p>
        </w:tc>
        <w:tc>
          <w:tcPr>
            <w:tcW w:w="1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Št. udeležencev v vadbeni skupini</w:t>
            </w:r>
          </w:p>
        </w:tc>
      </w:tr>
      <w:tr w:rsidR="00CE0EAD" w:rsidRPr="00067AE3" w:rsidTr="00CE0EAD">
        <w:trPr>
          <w:trHeight w:val="334"/>
        </w:trPr>
        <w:tc>
          <w:tcPr>
            <w:tcW w:w="382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Programi za predšolske otroke (do 6 let)</w:t>
            </w:r>
          </w:p>
        </w:tc>
        <w:tc>
          <w:tcPr>
            <w:tcW w:w="142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04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71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71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  <w:tr w:rsidR="00CE0EAD" w:rsidRPr="00067AE3" w:rsidTr="00CE0EAD">
        <w:trPr>
          <w:trHeight w:val="334"/>
        </w:trPr>
        <w:tc>
          <w:tcPr>
            <w:tcW w:w="382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E0EAD" w:rsidRPr="00067AE3" w:rsidRDefault="00CE0EAD" w:rsidP="00AE21A6">
            <w:pPr>
              <w:pStyle w:val="Telobesedila"/>
              <w:rPr>
                <w:rFonts w:ascii="Cambria" w:hAnsi="Cambria"/>
                <w:sz w:val="20"/>
                <w:szCs w:val="24"/>
              </w:rPr>
            </w:pPr>
            <w:r w:rsidRPr="00067AE3">
              <w:rPr>
                <w:rFonts w:ascii="Cambria" w:hAnsi="Cambria"/>
                <w:sz w:val="20"/>
                <w:szCs w:val="24"/>
              </w:rPr>
              <w:t>Programi za šoloobvezne otroke (do 15 let)</w:t>
            </w:r>
          </w:p>
        </w:tc>
        <w:tc>
          <w:tcPr>
            <w:tcW w:w="142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04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7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  <w:tc>
          <w:tcPr>
            <w:tcW w:w="171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0EAD" w:rsidRPr="00067AE3" w:rsidRDefault="00CE0EAD" w:rsidP="00AE21A6">
            <w:pPr>
              <w:pStyle w:val="Telobesedila"/>
              <w:jc w:val="center"/>
              <w:rPr>
                <w:rFonts w:ascii="Cambria" w:hAnsi="Cambria"/>
                <w:sz w:val="20"/>
                <w:szCs w:val="24"/>
              </w:rPr>
            </w:pPr>
          </w:p>
        </w:tc>
      </w:tr>
    </w:tbl>
    <w:p w:rsidR="00CE0EAD" w:rsidRDefault="00CE0EAD" w:rsidP="00CE0EAD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sectPr w:rsidR="00CE0EAD" w:rsidSect="001725F1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C4A" w:rsidRDefault="00CC0C4A" w:rsidP="001725F1">
      <w:r>
        <w:separator/>
      </w:r>
    </w:p>
  </w:endnote>
  <w:endnote w:type="continuationSeparator" w:id="0">
    <w:p w:rsidR="00CC0C4A" w:rsidRDefault="00CC0C4A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C4A" w:rsidRDefault="00CC0C4A" w:rsidP="001725F1">
      <w:r>
        <w:separator/>
      </w:r>
    </w:p>
  </w:footnote>
  <w:footnote w:type="continuationSeparator" w:id="0">
    <w:p w:rsidR="00CC0C4A" w:rsidRDefault="00CC0C4A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5F1"/>
    <w:rsid w:val="001725F1"/>
    <w:rsid w:val="0027025C"/>
    <w:rsid w:val="008C685F"/>
    <w:rsid w:val="00C415CC"/>
    <w:rsid w:val="00C855B0"/>
    <w:rsid w:val="00CC0C4A"/>
    <w:rsid w:val="00CE0EAD"/>
    <w:rsid w:val="00D85523"/>
    <w:rsid w:val="00DC7262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FD08E8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FD08E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FD08E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FD08E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7262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7262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fd002f3d3840fee11186c7e6b92b35e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a39319e501a37ddf51a79f3ede4e07f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01B2D4E1-17AE-4BFB-93C0-EBC807D58F0E}"/>
</file>

<file path=customXml/itemProps2.xml><?xml version="1.0" encoding="utf-8"?>
<ds:datastoreItem xmlns:ds="http://schemas.openxmlformats.org/officeDocument/2006/customXml" ds:itemID="{468EA4D5-BF08-4007-828F-BD7BD4EE55BC}"/>
</file>

<file path=customXml/itemProps3.xml><?xml version="1.0" encoding="utf-8"?>
<ds:datastoreItem xmlns:ds="http://schemas.openxmlformats.org/officeDocument/2006/customXml" ds:itemID="{2B70832C-A3CC-4734-B44D-66192511C7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Mateja Vrabec</cp:lastModifiedBy>
  <cp:revision>5</cp:revision>
  <cp:lastPrinted>2018-01-11T13:32:00Z</cp:lastPrinted>
  <dcterms:created xsi:type="dcterms:W3CDTF">2018-01-11T12:44:00Z</dcterms:created>
  <dcterms:modified xsi:type="dcterms:W3CDTF">2018-01-11T13:32:00Z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