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F0" w:rsidRPr="00067AE3" w:rsidRDefault="00BB05F0" w:rsidP="00BB05F0">
      <w:pPr>
        <w:jc w:val="both"/>
        <w:rPr>
          <w:rFonts w:ascii="Cambria" w:hAnsi="Cambria" w:cs="Arial"/>
          <w:szCs w:val="24"/>
        </w:rPr>
      </w:pPr>
    </w:p>
    <w:p w:rsidR="00BB05F0" w:rsidRPr="00067AE3" w:rsidRDefault="00BB05F0" w:rsidP="00BB05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2.1.: USPOSABLJANJE IN IZPOPOLNJEVANJE STROKOVNIH KADROV V ŠPORTU</w:t>
      </w:r>
    </w:p>
    <w:p w:rsidR="00BB05F0" w:rsidRDefault="00BB05F0" w:rsidP="00BB05F0">
      <w:pPr>
        <w:rPr>
          <w:rFonts w:ascii="Cambria" w:hAnsi="Cambria" w:cs="Arial"/>
          <w:b/>
          <w:szCs w:val="24"/>
        </w:rPr>
      </w:pPr>
    </w:p>
    <w:p w:rsidR="00BB05F0" w:rsidRPr="00067AE3" w:rsidRDefault="00BB05F0" w:rsidP="00BB05F0">
      <w:pPr>
        <w:rPr>
          <w:rFonts w:ascii="Cambria" w:hAnsi="Cambria" w:cs="Arial"/>
          <w:b/>
          <w:szCs w:val="24"/>
        </w:rPr>
      </w:pPr>
    </w:p>
    <w:p w:rsidR="00BB05F0" w:rsidRPr="00067AE3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szCs w:val="24"/>
          <w:u w:val="single"/>
        </w:rPr>
      </w:pPr>
      <w:r w:rsidRPr="00067AE3">
        <w:rPr>
          <w:rFonts w:ascii="Cambria" w:hAnsi="Cambria"/>
          <w:b/>
          <w:szCs w:val="24"/>
          <w:u w:val="single"/>
        </w:rPr>
        <w:t>OBVEZNE PRILOGE</w:t>
      </w:r>
    </w:p>
    <w:p w:rsidR="00BB05F0" w:rsidRPr="00067AE3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 xml:space="preserve">1. Pogodba o delu strokovnega kadra v društvu. </w:t>
      </w:r>
    </w:p>
    <w:p w:rsidR="00BB05F0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 w:rsidRPr="00067AE3">
        <w:rPr>
          <w:rFonts w:ascii="Cambria" w:hAnsi="Cambria" w:cs="Arial"/>
          <w:szCs w:val="24"/>
        </w:rPr>
        <w:t xml:space="preserve">2. Potrdilo o </w:t>
      </w:r>
      <w:r w:rsidRPr="00067AE3">
        <w:rPr>
          <w:rFonts w:ascii="Cambria" w:hAnsi="Cambria"/>
          <w:szCs w:val="24"/>
        </w:rPr>
        <w:t xml:space="preserve">programu usposabljanja in izpopolnjevanja, ki ga izvajajo v NPŠZ po </w:t>
      </w:r>
      <w:r>
        <w:rPr>
          <w:rFonts w:ascii="Cambria" w:hAnsi="Cambria"/>
          <w:szCs w:val="24"/>
        </w:rPr>
        <w:t xml:space="preserve">           </w:t>
      </w:r>
    </w:p>
    <w:p w:rsidR="00BB05F0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    </w:t>
      </w:r>
      <w:r w:rsidRPr="00067AE3">
        <w:rPr>
          <w:rFonts w:ascii="Cambria" w:hAnsi="Cambria"/>
          <w:szCs w:val="24"/>
        </w:rPr>
        <w:t xml:space="preserve">veljavnih  programih usposabljanja in/ali izpopolnjevanja, ki so verificiranji pri </w:t>
      </w:r>
    </w:p>
    <w:p w:rsidR="00BB05F0" w:rsidRPr="00067AE3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    </w:t>
      </w:r>
      <w:r w:rsidRPr="00067AE3">
        <w:rPr>
          <w:rFonts w:ascii="Cambria" w:hAnsi="Cambria"/>
          <w:szCs w:val="24"/>
        </w:rPr>
        <w:t>strokovnem svetu RS za šport in/ali pri strokovnih organih NPŠZ.</w:t>
      </w:r>
    </w:p>
    <w:p w:rsidR="00BB05F0" w:rsidRPr="00067AE3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3. </w:t>
      </w:r>
      <w:r w:rsidRPr="00067AE3">
        <w:rPr>
          <w:rFonts w:ascii="Cambria" w:hAnsi="Cambria" w:cs="Arial"/>
          <w:szCs w:val="24"/>
        </w:rPr>
        <w:t xml:space="preserve">Potrdilo o </w:t>
      </w:r>
      <w:r w:rsidRPr="00067AE3">
        <w:rPr>
          <w:rFonts w:ascii="Cambria" w:hAnsi="Cambria"/>
          <w:szCs w:val="24"/>
        </w:rPr>
        <w:t>programu usposabljanja in izpopolnjevanja.</w:t>
      </w:r>
    </w:p>
    <w:p w:rsidR="00BB05F0" w:rsidRPr="00067AE3" w:rsidRDefault="00BB05F0" w:rsidP="00BB05F0">
      <w:pPr>
        <w:rPr>
          <w:rFonts w:ascii="Cambria" w:hAnsi="Cambria" w:cs="Arial"/>
          <w:b/>
          <w:szCs w:val="24"/>
        </w:rPr>
      </w:pPr>
    </w:p>
    <w:p w:rsidR="00BB05F0" w:rsidRPr="00067AE3" w:rsidRDefault="00BB05F0" w:rsidP="004E3477">
      <w:pPr>
        <w:jc w:val="both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Usposabljanje strokovnih kadrov v športu razumemo kot programe, kjer se različno izobraženi kadri usposobijo na področju posameznih š</w:t>
      </w:r>
      <w:bookmarkStart w:id="0" w:name="_GoBack"/>
      <w:bookmarkEnd w:id="0"/>
      <w:r w:rsidRPr="00067AE3">
        <w:rPr>
          <w:rFonts w:ascii="Cambria" w:hAnsi="Cambria"/>
          <w:szCs w:val="24"/>
        </w:rPr>
        <w:t>portnih panog, kar jim omogoči delo v športu.</w:t>
      </w:r>
    </w:p>
    <w:p w:rsidR="00BB05F0" w:rsidRDefault="00BB05F0" w:rsidP="00BB05F0">
      <w:pPr>
        <w:rPr>
          <w:rFonts w:ascii="Cambria" w:hAnsi="Cambria" w:cs="Arial"/>
          <w:b/>
          <w:szCs w:val="24"/>
        </w:rPr>
      </w:pPr>
    </w:p>
    <w:p w:rsidR="00BB05F0" w:rsidRPr="00067AE3" w:rsidRDefault="00BB05F0" w:rsidP="00BB05F0">
      <w:pPr>
        <w:rPr>
          <w:rFonts w:ascii="Cambria" w:hAnsi="Cambria" w:cs="Arial"/>
          <w:b/>
          <w:szCs w:val="24"/>
        </w:rPr>
      </w:pPr>
    </w:p>
    <w:p w:rsidR="00BB05F0" w:rsidRPr="00067AE3" w:rsidRDefault="00BB05F0" w:rsidP="00BB05F0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PROGRAMA: ________________________________________________________________________________</w:t>
      </w:r>
    </w:p>
    <w:p w:rsidR="00BB05F0" w:rsidRPr="00067AE3" w:rsidRDefault="00BB05F0" w:rsidP="00BB05F0">
      <w:pPr>
        <w:rPr>
          <w:rFonts w:ascii="Cambria" w:hAnsi="Cambria"/>
          <w:b/>
        </w:rPr>
      </w:pPr>
    </w:p>
    <w:p w:rsidR="00BB05F0" w:rsidRPr="00067AE3" w:rsidRDefault="00BB05F0" w:rsidP="00BB05F0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dejavnosti (vsebina, namen in cilj):</w:t>
      </w:r>
    </w:p>
    <w:p w:rsidR="00BB05F0" w:rsidRPr="00067AE3" w:rsidRDefault="00BB05F0" w:rsidP="00BB05F0">
      <w:pPr>
        <w:ind w:left="96"/>
        <w:rPr>
          <w:rFonts w:ascii="Cambria" w:hAnsi="Cambria"/>
          <w:b/>
          <w:sz w:val="22"/>
        </w:rPr>
      </w:pPr>
    </w:p>
    <w:p w:rsidR="00BB05F0" w:rsidRPr="00067AE3" w:rsidRDefault="00BB05F0" w:rsidP="00BB05F0">
      <w:pPr>
        <w:spacing w:line="276" w:lineRule="auto"/>
        <w:rPr>
          <w:rFonts w:ascii="Cambria" w:hAnsi="Cambria"/>
        </w:rPr>
      </w:pPr>
      <w:r w:rsidRPr="00067AE3">
        <w:rPr>
          <w:rFonts w:ascii="Cambria" w:hAnsi="Cambria"/>
          <w:szCs w:val="24"/>
        </w:rPr>
        <w:t>___________________________________________________________________________________________________________________________________________________</w:t>
      </w:r>
      <w:r>
        <w:rPr>
          <w:rFonts w:ascii="Cambria" w:hAnsi="Cambria"/>
          <w:szCs w:val="24"/>
        </w:rPr>
        <w:t>________________________________________________________</w:t>
      </w:r>
      <w:r w:rsidRPr="00067AE3">
        <w:rPr>
          <w:rFonts w:ascii="Cambria" w:hAnsi="Cambria"/>
          <w:szCs w:val="24"/>
        </w:rPr>
        <w:t>_______</w:t>
      </w:r>
    </w:p>
    <w:p w:rsidR="00BB05F0" w:rsidRPr="00067AE3" w:rsidRDefault="00BB05F0" w:rsidP="00BB05F0">
      <w:pPr>
        <w:rPr>
          <w:rFonts w:ascii="Cambria" w:hAnsi="Cambria"/>
          <w:sz w:val="20"/>
        </w:rPr>
      </w:pPr>
      <w:r w:rsidRPr="00067AE3">
        <w:rPr>
          <w:rFonts w:ascii="Cambria" w:hAnsi="Cambria"/>
          <w:b/>
          <w:sz w:val="20"/>
        </w:rPr>
        <w:t>A/ USPOSABLJANJE</w:t>
      </w:r>
      <w:r w:rsidRPr="00067AE3">
        <w:rPr>
          <w:rFonts w:ascii="Cambria" w:hAnsi="Cambria"/>
          <w:sz w:val="20"/>
        </w:rPr>
        <w:t xml:space="preserve"> </w:t>
      </w:r>
    </w:p>
    <w:p w:rsidR="00BB05F0" w:rsidRPr="00067AE3" w:rsidRDefault="00BB05F0" w:rsidP="00BB05F0">
      <w:pPr>
        <w:rPr>
          <w:rFonts w:ascii="Cambria" w:hAnsi="Cambr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2268"/>
        <w:gridCol w:w="1417"/>
        <w:gridCol w:w="1559"/>
      </w:tblGrid>
      <w:tr w:rsidR="00BB05F0" w:rsidRPr="00067AE3" w:rsidTr="00AE21A6">
        <w:trPr>
          <w:trHeight w:val="1547"/>
        </w:trPr>
        <w:tc>
          <w:tcPr>
            <w:tcW w:w="2480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Ime in priimek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udeleženca</w:t>
            </w: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Za program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(pridobitev za naziv usposobljenosti I.II.III. stopnja)</w:t>
            </w: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Nosilec, izvajalec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programa</w:t>
            </w: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Znesek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kotizacije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na osebo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(v EUR)</w:t>
            </w: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Lastna udeležba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(v EUR)</w:t>
            </w:r>
          </w:p>
        </w:tc>
      </w:tr>
      <w:tr w:rsidR="00BB05F0" w:rsidRPr="00067AE3" w:rsidTr="00AE21A6">
        <w:trPr>
          <w:trHeight w:val="406"/>
        </w:trPr>
        <w:tc>
          <w:tcPr>
            <w:tcW w:w="2480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</w:tr>
      <w:tr w:rsidR="00BB05F0" w:rsidRPr="00067AE3" w:rsidTr="00AE21A6">
        <w:trPr>
          <w:trHeight w:val="414"/>
        </w:trPr>
        <w:tc>
          <w:tcPr>
            <w:tcW w:w="2480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</w:tr>
    </w:tbl>
    <w:p w:rsidR="00BB05F0" w:rsidRPr="00067AE3" w:rsidRDefault="00BB05F0" w:rsidP="00BB05F0">
      <w:pPr>
        <w:pStyle w:val="Telobesedila"/>
        <w:rPr>
          <w:rFonts w:ascii="Cambria" w:hAnsi="Cambria"/>
          <w:sz w:val="20"/>
        </w:rPr>
      </w:pPr>
    </w:p>
    <w:p w:rsidR="00BB05F0" w:rsidRPr="00067AE3" w:rsidRDefault="00BB05F0" w:rsidP="00BB05F0">
      <w:pPr>
        <w:pStyle w:val="Telobesedila"/>
        <w:rPr>
          <w:rFonts w:ascii="Cambria" w:hAnsi="Cambria"/>
          <w:b/>
          <w:sz w:val="20"/>
        </w:rPr>
      </w:pPr>
      <w:r w:rsidRPr="00067AE3">
        <w:rPr>
          <w:rFonts w:ascii="Cambria" w:hAnsi="Cambria"/>
          <w:b/>
          <w:sz w:val="20"/>
        </w:rPr>
        <w:t>B/ IZOBRAŽEVANJE IN IZPOPOLNJEVANJE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2268"/>
        <w:gridCol w:w="1417"/>
        <w:gridCol w:w="1559"/>
      </w:tblGrid>
      <w:tr w:rsidR="00BB05F0" w:rsidRPr="00067AE3" w:rsidTr="00AE21A6">
        <w:trPr>
          <w:trHeight w:val="1547"/>
        </w:trPr>
        <w:tc>
          <w:tcPr>
            <w:tcW w:w="2480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Ime in priimek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udeleženca</w:t>
            </w: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Za program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(pridobitev za naziv usposobljenosti I.II.III. stopnja)</w:t>
            </w: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Nosilec, izvajalec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programa</w:t>
            </w: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Znesek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kotizacije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na osebo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(v EUR)</w:t>
            </w: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Lastna udeležba</w:t>
            </w:r>
          </w:p>
          <w:p w:rsidR="00BB05F0" w:rsidRPr="00067AE3" w:rsidRDefault="00BB05F0" w:rsidP="00AE21A6">
            <w:pPr>
              <w:pStyle w:val="Brezrazmikov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67AE3">
              <w:rPr>
                <w:rFonts w:ascii="Cambria" w:hAnsi="Cambria"/>
                <w:b/>
                <w:sz w:val="20"/>
                <w:szCs w:val="20"/>
              </w:rPr>
              <w:t>(v EUR)</w:t>
            </w:r>
          </w:p>
        </w:tc>
      </w:tr>
      <w:tr w:rsidR="00BB05F0" w:rsidRPr="00067AE3" w:rsidTr="00AE21A6">
        <w:trPr>
          <w:trHeight w:val="406"/>
        </w:trPr>
        <w:tc>
          <w:tcPr>
            <w:tcW w:w="2480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</w:tr>
      <w:tr w:rsidR="00BB05F0" w:rsidRPr="00067AE3" w:rsidTr="00AE21A6">
        <w:trPr>
          <w:trHeight w:val="414"/>
        </w:trPr>
        <w:tc>
          <w:tcPr>
            <w:tcW w:w="2480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985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20"/>
              </w:rPr>
            </w:pPr>
          </w:p>
        </w:tc>
      </w:tr>
    </w:tbl>
    <w:p w:rsidR="00BB05F0" w:rsidRDefault="00BB05F0" w:rsidP="00BB05F0">
      <w:pPr>
        <w:pStyle w:val="Telobesedila"/>
        <w:rPr>
          <w:rFonts w:ascii="Cambria" w:hAnsi="Cambria"/>
          <w:b/>
          <w:sz w:val="20"/>
        </w:rPr>
      </w:pPr>
    </w:p>
    <w:p w:rsidR="00BB05F0" w:rsidRDefault="00BB05F0" w:rsidP="00BB05F0">
      <w:pPr>
        <w:pStyle w:val="Telobesedila"/>
        <w:rPr>
          <w:rFonts w:ascii="Cambria" w:hAnsi="Cambria"/>
          <w:b/>
          <w:sz w:val="20"/>
        </w:rPr>
      </w:pPr>
    </w:p>
    <w:p w:rsidR="00BB05F0" w:rsidRDefault="00BB05F0" w:rsidP="00BB05F0">
      <w:pPr>
        <w:pStyle w:val="Telobesedila"/>
        <w:rPr>
          <w:rFonts w:ascii="Cambria" w:hAnsi="Cambria"/>
          <w:b/>
          <w:sz w:val="20"/>
        </w:rPr>
      </w:pPr>
    </w:p>
    <w:p w:rsidR="00BB05F0" w:rsidRDefault="00BB05F0" w:rsidP="00BB05F0">
      <w:pPr>
        <w:pStyle w:val="Telobesedila"/>
        <w:rPr>
          <w:rFonts w:ascii="Cambria" w:hAnsi="Cambria"/>
          <w:b/>
          <w:sz w:val="20"/>
        </w:rPr>
      </w:pPr>
    </w:p>
    <w:p w:rsidR="00BB05F0" w:rsidRPr="00067AE3" w:rsidRDefault="00BB05F0" w:rsidP="00BB05F0">
      <w:pPr>
        <w:pStyle w:val="Telobesedila"/>
        <w:rPr>
          <w:rFonts w:ascii="Cambria" w:hAnsi="Cambria"/>
          <w:b/>
          <w:sz w:val="20"/>
        </w:rPr>
      </w:pPr>
    </w:p>
    <w:p w:rsidR="00BB05F0" w:rsidRPr="00067AE3" w:rsidRDefault="00BB05F0" w:rsidP="00BB05F0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</w:t>
      </w:r>
      <w:r>
        <w:rPr>
          <w:rFonts w:ascii="Cambria" w:hAnsi="Cambria"/>
          <w:b/>
          <w:sz w:val="20"/>
        </w:rPr>
        <w:t>********</w:t>
      </w:r>
      <w:r w:rsidRPr="00067AE3">
        <w:rPr>
          <w:rFonts w:ascii="Cambria" w:hAnsi="Cambria"/>
          <w:b/>
          <w:sz w:val="20"/>
        </w:rPr>
        <w:t>****************************************************************</w:t>
      </w:r>
    </w:p>
    <w:p w:rsidR="00BB05F0" w:rsidRPr="00067AE3" w:rsidRDefault="00BB05F0" w:rsidP="00BB05F0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88"/>
        <w:gridCol w:w="1488"/>
        <w:gridCol w:w="1488"/>
        <w:gridCol w:w="1489"/>
      </w:tblGrid>
      <w:tr w:rsidR="00BB05F0" w:rsidRPr="00067AE3" w:rsidTr="00AE21A6">
        <w:tc>
          <w:tcPr>
            <w:tcW w:w="393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595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</w:tr>
      <w:tr w:rsidR="00BB05F0" w:rsidRPr="00067AE3" w:rsidTr="00AE21A6">
        <w:tc>
          <w:tcPr>
            <w:tcW w:w="39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Programi usposabljanja in izpopolnjevanja v športu</w:t>
            </w:r>
          </w:p>
        </w:tc>
        <w:tc>
          <w:tcPr>
            <w:tcW w:w="148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Izpopolnjevanje</w:t>
            </w:r>
          </w:p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(licenciranje)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 xml:space="preserve">Usposabljanje </w:t>
            </w:r>
          </w:p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(stopnja 1)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 xml:space="preserve">Usposabljanje </w:t>
            </w:r>
          </w:p>
          <w:p w:rsidR="00BB05F0" w:rsidRPr="00067AE3" w:rsidRDefault="00BB05F0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8"/>
              </w:rPr>
              <w:t>(stopnja 2)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</w:tcBorders>
            <w:shd w:val="clear" w:color="auto" w:fill="D9D9D9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 xml:space="preserve">Usposabljanje </w:t>
            </w:r>
          </w:p>
          <w:p w:rsidR="00BB05F0" w:rsidRPr="00067AE3" w:rsidRDefault="00BB05F0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8"/>
              </w:rPr>
              <w:t>(stopnja 3)</w:t>
            </w:r>
          </w:p>
        </w:tc>
      </w:tr>
      <w:tr w:rsidR="00BB05F0" w:rsidRPr="00067AE3" w:rsidTr="00AE21A6">
        <w:trPr>
          <w:trHeight w:val="452"/>
        </w:trPr>
        <w:tc>
          <w:tcPr>
            <w:tcW w:w="39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število udeležencev v programu</w:t>
            </w: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  <w:tr w:rsidR="00BB05F0" w:rsidRPr="00067AE3" w:rsidTr="00AE21A6">
        <w:trPr>
          <w:trHeight w:val="452"/>
        </w:trPr>
        <w:tc>
          <w:tcPr>
            <w:tcW w:w="39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F0" w:rsidRPr="00067AE3" w:rsidRDefault="00BB05F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Točke/udeleženca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BB05F0" w:rsidRPr="00067AE3" w:rsidRDefault="00BB05F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</w:tr>
    </w:tbl>
    <w:p w:rsidR="00C415CC" w:rsidRPr="00BB05F0" w:rsidRDefault="00C415CC" w:rsidP="00BB05F0"/>
    <w:sectPr w:rsidR="00C415CC" w:rsidRPr="00BB05F0" w:rsidSect="001725F1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550" w:rsidRDefault="00F25550" w:rsidP="001725F1">
      <w:r>
        <w:separator/>
      </w:r>
    </w:p>
  </w:endnote>
  <w:endnote w:type="continuationSeparator" w:id="0">
    <w:p w:rsidR="00F25550" w:rsidRDefault="00F25550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550" w:rsidRDefault="00F25550" w:rsidP="001725F1">
      <w:r>
        <w:separator/>
      </w:r>
    </w:p>
  </w:footnote>
  <w:footnote w:type="continuationSeparator" w:id="0">
    <w:p w:rsidR="00F25550" w:rsidRDefault="00F25550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F1"/>
    <w:rsid w:val="000D1131"/>
    <w:rsid w:val="001725F1"/>
    <w:rsid w:val="002E49CC"/>
    <w:rsid w:val="004E3477"/>
    <w:rsid w:val="006E32FF"/>
    <w:rsid w:val="00960A12"/>
    <w:rsid w:val="00BB05F0"/>
    <w:rsid w:val="00C415CC"/>
    <w:rsid w:val="00CA3766"/>
    <w:rsid w:val="00D85523"/>
    <w:rsid w:val="00F2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rezrazmikov">
    <w:name w:val="No Spacing"/>
    <w:uiPriority w:val="1"/>
    <w:qFormat/>
    <w:rsid w:val="00BB05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015240B6-69C9-4C58-B393-0C604B86DDCD}"/>
</file>

<file path=customXml/itemProps2.xml><?xml version="1.0" encoding="utf-8"?>
<ds:datastoreItem xmlns:ds="http://schemas.openxmlformats.org/officeDocument/2006/customXml" ds:itemID="{284D1E62-15AF-4506-9A20-171EB4C7180E}"/>
</file>

<file path=customXml/itemProps3.xml><?xml version="1.0" encoding="utf-8"?>
<ds:datastoreItem xmlns:ds="http://schemas.openxmlformats.org/officeDocument/2006/customXml" ds:itemID="{C0D0CABC-C2DD-4F80-ABF9-6B1A2B3092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Mateja Vrabec</cp:lastModifiedBy>
  <cp:revision>4</cp:revision>
  <dcterms:created xsi:type="dcterms:W3CDTF">2018-01-11T13:09:00Z</dcterms:created>
  <dcterms:modified xsi:type="dcterms:W3CDTF">2021-02-22T09:05:00Z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